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Pr="00CA3B30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sz w:val="28"/>
          <w:szCs w:val="28"/>
        </w:rPr>
        <w:t xml:space="preserve"> </w:t>
      </w:r>
      <w:r w:rsidR="00AB5CC9" w:rsidRPr="00CA3B3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CA3B30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 xml:space="preserve"> </w:t>
      </w:r>
      <w:r w:rsidR="00650548" w:rsidRPr="00CA3B30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CA3B30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CA3B30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CA3B30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CA3B30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3B606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CA3B30">
        <w:rPr>
          <w:rFonts w:ascii="Arial" w:hAnsi="Arial" w:cs="Arial"/>
          <w:b/>
          <w:sz w:val="28"/>
          <w:szCs w:val="28"/>
        </w:rPr>
        <w:t xml:space="preserve"> </w:t>
      </w:r>
      <w:r w:rsidR="00ED0D27">
        <w:rPr>
          <w:rFonts w:ascii="Arial" w:hAnsi="Arial" w:cs="Arial"/>
          <w:b/>
          <w:sz w:val="28"/>
          <w:szCs w:val="28"/>
        </w:rPr>
        <w:t>от 27</w:t>
      </w:r>
      <w:r w:rsidR="00FC421B">
        <w:rPr>
          <w:rFonts w:ascii="Arial" w:hAnsi="Arial" w:cs="Arial"/>
          <w:b/>
          <w:sz w:val="28"/>
          <w:szCs w:val="28"/>
        </w:rPr>
        <w:t xml:space="preserve"> февраля</w:t>
      </w:r>
      <w:r w:rsidR="00122F04" w:rsidRPr="00CA3B30">
        <w:rPr>
          <w:rFonts w:ascii="Arial" w:hAnsi="Arial" w:cs="Arial"/>
          <w:b/>
          <w:sz w:val="28"/>
          <w:szCs w:val="28"/>
        </w:rPr>
        <w:t xml:space="preserve"> 201</w:t>
      </w:r>
      <w:r w:rsidR="00FC421B">
        <w:rPr>
          <w:rFonts w:ascii="Arial" w:hAnsi="Arial" w:cs="Arial"/>
          <w:b/>
          <w:sz w:val="28"/>
          <w:szCs w:val="28"/>
        </w:rPr>
        <w:t>7</w:t>
      </w:r>
      <w:r w:rsidR="00122F04" w:rsidRPr="00CA3B30">
        <w:rPr>
          <w:rFonts w:ascii="Arial" w:hAnsi="Arial" w:cs="Arial"/>
          <w:b/>
          <w:sz w:val="28"/>
          <w:szCs w:val="28"/>
        </w:rPr>
        <w:t xml:space="preserve"> года</w:t>
      </w:r>
      <w:r w:rsidR="00ED0D27">
        <w:rPr>
          <w:rFonts w:ascii="Arial" w:hAnsi="Arial" w:cs="Arial"/>
          <w:b/>
          <w:sz w:val="28"/>
          <w:szCs w:val="28"/>
        </w:rPr>
        <w:t xml:space="preserve">  </w:t>
      </w:r>
      <w:r w:rsidR="00FC421B">
        <w:rPr>
          <w:rFonts w:ascii="Arial" w:hAnsi="Arial" w:cs="Arial"/>
          <w:b/>
          <w:sz w:val="28"/>
          <w:szCs w:val="28"/>
        </w:rPr>
        <w:t xml:space="preserve">№ </w:t>
      </w:r>
      <w:r w:rsidR="00ED0D27">
        <w:rPr>
          <w:rFonts w:ascii="Arial" w:hAnsi="Arial" w:cs="Arial"/>
          <w:b/>
          <w:sz w:val="28"/>
          <w:szCs w:val="28"/>
        </w:rPr>
        <w:t>30</w:t>
      </w:r>
    </w:p>
    <w:p w:rsidR="00312F84" w:rsidRPr="00CA3B30" w:rsidRDefault="00312F84" w:rsidP="00ED0D27">
      <w:pPr>
        <w:tabs>
          <w:tab w:val="left" w:pos="660"/>
        </w:tabs>
        <w:rPr>
          <w:rFonts w:ascii="Arial" w:hAnsi="Arial" w:cs="Arial"/>
          <w:b/>
          <w:sz w:val="28"/>
          <w:szCs w:val="28"/>
        </w:rPr>
      </w:pPr>
    </w:p>
    <w:p w:rsidR="00312F84" w:rsidRPr="00CA3B30" w:rsidRDefault="00312F84" w:rsidP="00312F84">
      <w:pPr>
        <w:pStyle w:val="ConsPlusTitle"/>
        <w:widowControl/>
        <w:jc w:val="center"/>
        <w:rPr>
          <w:iCs/>
          <w:sz w:val="28"/>
          <w:szCs w:val="28"/>
        </w:rPr>
      </w:pPr>
      <w:r w:rsidRPr="00CA3B30">
        <w:rPr>
          <w:iCs/>
          <w:sz w:val="28"/>
          <w:szCs w:val="28"/>
        </w:rPr>
        <w:t>Об обеспечении первичных мер пожарной безопасности</w:t>
      </w:r>
    </w:p>
    <w:p w:rsidR="00312F84" w:rsidRPr="00CA3B30" w:rsidRDefault="00425632" w:rsidP="00312F84">
      <w:pPr>
        <w:pStyle w:val="ConsPlusTitle"/>
        <w:widowControl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на территории м</w:t>
      </w:r>
      <w:r w:rsidR="00312F84" w:rsidRPr="00CA3B30">
        <w:rPr>
          <w:iCs/>
          <w:sz w:val="28"/>
          <w:szCs w:val="28"/>
        </w:rPr>
        <w:t>уници</w:t>
      </w:r>
      <w:r w:rsidR="008C4866" w:rsidRPr="00CA3B30">
        <w:rPr>
          <w:iCs/>
          <w:sz w:val="28"/>
          <w:szCs w:val="28"/>
        </w:rPr>
        <w:t>пального образования Краснополянское</w:t>
      </w:r>
      <w:r w:rsidR="00312F84" w:rsidRPr="00CA3B30">
        <w:rPr>
          <w:iCs/>
          <w:sz w:val="28"/>
          <w:szCs w:val="28"/>
        </w:rPr>
        <w:t xml:space="preserve"> сельское поселение</w:t>
      </w: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12F84" w:rsidRPr="00CA3B30" w:rsidRDefault="00312F84" w:rsidP="00312F84">
      <w:pPr>
        <w:pStyle w:val="ConsPlusNormal"/>
        <w:widowControl/>
        <w:jc w:val="both"/>
        <w:rPr>
          <w:b/>
          <w:bCs/>
          <w:sz w:val="24"/>
          <w:szCs w:val="24"/>
        </w:rPr>
      </w:pPr>
      <w:r w:rsidRPr="00CA3B30">
        <w:rPr>
          <w:sz w:val="24"/>
          <w:szCs w:val="24"/>
        </w:rPr>
        <w:t>В соответствии с федеральными законами от 21 декабря 1994 № 69-ФЗ «О пожарной безопасности», во исполнение Федерального закона от 6 октября 2003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постановления Правитель</w:t>
      </w:r>
      <w:r w:rsidR="00CA3B30">
        <w:rPr>
          <w:sz w:val="24"/>
          <w:szCs w:val="24"/>
        </w:rPr>
        <w:t xml:space="preserve">ства Российской Федерации </w:t>
      </w:r>
      <w:proofErr w:type="gramStart"/>
      <w:r w:rsidR="00CA3B30">
        <w:rPr>
          <w:sz w:val="24"/>
          <w:szCs w:val="24"/>
        </w:rPr>
        <w:t>от</w:t>
      </w:r>
      <w:proofErr w:type="gramEnd"/>
      <w:r w:rsidR="00CA3B30">
        <w:rPr>
          <w:sz w:val="24"/>
          <w:szCs w:val="24"/>
        </w:rPr>
        <w:t xml:space="preserve"> </w:t>
      </w:r>
      <w:proofErr w:type="gramStart"/>
      <w:r w:rsidR="00CA3B30">
        <w:rPr>
          <w:sz w:val="24"/>
          <w:szCs w:val="24"/>
        </w:rPr>
        <w:t xml:space="preserve">25 апреля 2012года </w:t>
      </w:r>
      <w:r w:rsidRPr="00CA3B30">
        <w:rPr>
          <w:sz w:val="24"/>
          <w:szCs w:val="24"/>
        </w:rPr>
        <w:t>№</w:t>
      </w:r>
      <w:r w:rsidR="00CA3B30">
        <w:rPr>
          <w:sz w:val="24"/>
          <w:szCs w:val="24"/>
        </w:rPr>
        <w:t xml:space="preserve"> 390 </w:t>
      </w:r>
      <w:r w:rsidRPr="00CA3B30">
        <w:rPr>
          <w:sz w:val="24"/>
          <w:szCs w:val="24"/>
        </w:rPr>
        <w:t>«Об утверждении Правил противопожарного режима в Российской Федерации», Закона Свердловской области от 15 июля 2005 года № 82-ОЗ «Обеспечение пожарной безопасности на территории Свердловской области»,  Постановления Правительства Свердловской области от 10 марта 2006 N 211-ПП "Об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</w:t>
      </w:r>
      <w:proofErr w:type="gramEnd"/>
      <w:r w:rsidRPr="00CA3B30">
        <w:rPr>
          <w:sz w:val="24"/>
          <w:szCs w:val="24"/>
        </w:rPr>
        <w:t xml:space="preserve"> области",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</w:t>
      </w:r>
      <w:r w:rsidR="00425632">
        <w:rPr>
          <w:sz w:val="24"/>
          <w:szCs w:val="24"/>
        </w:rPr>
        <w:t>ной безопасности на территории м</w:t>
      </w:r>
      <w:r w:rsidRPr="00CA3B30">
        <w:rPr>
          <w:sz w:val="24"/>
          <w:szCs w:val="24"/>
        </w:rPr>
        <w:t>униципального образования Краснополянское сельское поселение.</w:t>
      </w: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A3B30">
        <w:rPr>
          <w:bCs/>
          <w:sz w:val="24"/>
          <w:szCs w:val="24"/>
        </w:rPr>
        <w:t xml:space="preserve">                                   </w:t>
      </w:r>
      <w:r w:rsidR="000C7874" w:rsidRPr="00CA3B30">
        <w:rPr>
          <w:bCs/>
          <w:sz w:val="24"/>
          <w:szCs w:val="24"/>
        </w:rPr>
        <w:t xml:space="preserve">           </w:t>
      </w:r>
      <w:r w:rsidR="002826C0" w:rsidRPr="00CA3B30">
        <w:rPr>
          <w:bCs/>
          <w:sz w:val="24"/>
          <w:szCs w:val="24"/>
        </w:rPr>
        <w:t xml:space="preserve">            </w:t>
      </w:r>
      <w:r w:rsidRPr="00CA3B30">
        <w:rPr>
          <w:bCs/>
          <w:sz w:val="24"/>
          <w:szCs w:val="24"/>
        </w:rPr>
        <w:t>ПОСТАНОВЛЯЮ: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1. Утвердить Положение об обеспечении первичных мер пожар</w:t>
      </w:r>
      <w:r w:rsidR="00425632">
        <w:rPr>
          <w:sz w:val="24"/>
          <w:szCs w:val="24"/>
        </w:rPr>
        <w:t>ной безопасности на территории м</w:t>
      </w:r>
      <w:r w:rsidRPr="00CA3B30">
        <w:rPr>
          <w:sz w:val="24"/>
          <w:szCs w:val="24"/>
        </w:rPr>
        <w:t>униципального образования Краснополянское сельское поселение</w:t>
      </w:r>
      <w:r w:rsidR="00425632">
        <w:rPr>
          <w:sz w:val="24"/>
          <w:szCs w:val="24"/>
        </w:rPr>
        <w:t xml:space="preserve"> </w:t>
      </w:r>
      <w:r w:rsidRPr="00CA3B30">
        <w:rPr>
          <w:sz w:val="24"/>
          <w:szCs w:val="24"/>
        </w:rPr>
        <w:t>(прилагается).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2. Рекомендовать руководителям организаций всех форм собственности и гражданам поселения для предотвращения пожаров:</w:t>
      </w:r>
    </w:p>
    <w:p w:rsid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CA3B30">
        <w:rPr>
          <w:sz w:val="24"/>
          <w:szCs w:val="24"/>
        </w:rPr>
        <w:t>1) обеспечить выполнение мер пожар</w:t>
      </w:r>
      <w:r w:rsidR="003F4D0B">
        <w:rPr>
          <w:sz w:val="24"/>
          <w:szCs w:val="24"/>
        </w:rPr>
        <w:t>ной безопасности на территории м</w:t>
      </w:r>
      <w:r w:rsidRPr="00CA3B30">
        <w:rPr>
          <w:sz w:val="24"/>
          <w:szCs w:val="24"/>
        </w:rPr>
        <w:t>униципального образования Краснополянское сельское поселение, установленных Федеральным законом от 22 июля 2008 года № 123-ФЗ «Технический регламент о требованиях пожарной безопасности», постановлением Правительства Российской Ф</w:t>
      </w:r>
      <w:r w:rsidR="002826C0" w:rsidRPr="00CA3B30">
        <w:rPr>
          <w:sz w:val="24"/>
          <w:szCs w:val="24"/>
        </w:rPr>
        <w:t xml:space="preserve">едерации от 25 апреля 2012 года № 390 </w:t>
      </w:r>
      <w:r w:rsidRPr="00CA3B30">
        <w:rPr>
          <w:sz w:val="24"/>
          <w:szCs w:val="24"/>
        </w:rPr>
        <w:t>«Об утверждении Правил противопожарного режима в Российской Федерации», другими документами и нормами пожарной безопасности;</w:t>
      </w:r>
      <w:proofErr w:type="gramEnd"/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lastRenderedPageBreak/>
        <w:t xml:space="preserve">2) оснастить находящиеся в собственности (пользовании) помещения и строения первичными средствами пожаротушения и противопожарного инвентаря </w:t>
      </w:r>
      <w:proofErr w:type="gramStart"/>
      <w:r w:rsidRPr="00CA3B30">
        <w:rPr>
          <w:sz w:val="24"/>
          <w:szCs w:val="24"/>
        </w:rPr>
        <w:t>согласно</w:t>
      </w:r>
      <w:proofErr w:type="gramEnd"/>
      <w:r w:rsidRPr="00CA3B30">
        <w:rPr>
          <w:sz w:val="24"/>
          <w:szCs w:val="24"/>
        </w:rPr>
        <w:t xml:space="preserve"> установленных требований;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3) производить расчет оснащения помещений ручными огнетушителями согласно установленных нормам;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 xml:space="preserve">4) рекомендовать разместить в индивидуальных жилых домах частного сектора   первичные средства пожаротушения. 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3. Администрации поселения рекомендует, руководителям органов Администрации поселения</w:t>
      </w:r>
      <w:proofErr w:type="gramStart"/>
      <w:r w:rsidRPr="00CA3B30">
        <w:rPr>
          <w:sz w:val="24"/>
          <w:szCs w:val="24"/>
        </w:rPr>
        <w:t xml:space="preserve"> ,</w:t>
      </w:r>
      <w:proofErr w:type="gramEnd"/>
      <w:r w:rsidRPr="00CA3B30">
        <w:rPr>
          <w:sz w:val="24"/>
          <w:szCs w:val="24"/>
        </w:rPr>
        <w:t xml:space="preserve"> являющихся юридическими лицами: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1) включить мероприятия по обеспечению пожарной безопасности в планы, схемы и программы развития Краснополянского сельского поселения;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2) обеспечить выполнение требований мер пожарной безопасности на подведомственных объектах и территориях;</w:t>
      </w:r>
    </w:p>
    <w:p w:rsidR="00312F84" w:rsidRPr="00CA3B30" w:rsidRDefault="00FC421B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 срок до 01.04.2017</w:t>
      </w:r>
      <w:r w:rsidR="00312F84" w:rsidRPr="00CA3B30">
        <w:rPr>
          <w:sz w:val="24"/>
          <w:szCs w:val="24"/>
        </w:rPr>
        <w:t xml:space="preserve"> года разработать меры пожарной безопасности в органах и структурных подразделениях Администрации поселения;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4) ежегодно предусматривать в смете расходов затраты на мероприятия по обеспечению мер пожарной безопасности;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5) ежеквартально направлять в Байкаловский муниципальный район    сведения о выполнении противопожарных мероприятий.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4. Заместителю главы Администрации поселения по вопросам ЖКХ</w:t>
      </w:r>
      <w:r w:rsidR="002826C0" w:rsidRPr="00CA3B30">
        <w:rPr>
          <w:sz w:val="24"/>
          <w:szCs w:val="24"/>
        </w:rPr>
        <w:t xml:space="preserve"> и местному хозяйству  А.Н. Снигиреву: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1) разработать мероприятия для организации добровольной пожарной дружины в сельских населенных пунктах поселения, а также для участия граждан в обеспечении мер пожарно</w:t>
      </w:r>
      <w:r w:rsidR="002826C0" w:rsidRPr="00CA3B30">
        <w:rPr>
          <w:sz w:val="24"/>
          <w:szCs w:val="24"/>
        </w:rPr>
        <w:t>й безопасности</w:t>
      </w:r>
      <w:r w:rsidRPr="00CA3B30">
        <w:rPr>
          <w:sz w:val="24"/>
          <w:szCs w:val="24"/>
        </w:rPr>
        <w:t>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2) организовать контроль за выполнением мер пожарной безопасности при эксплуатации частного жилого фонда,  в сельских населенных пунктах поселения;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3) оказывать содействие органам государственной власти Свердловской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5. Заместит</w:t>
      </w:r>
      <w:r w:rsidR="002826C0" w:rsidRPr="00CA3B30">
        <w:rPr>
          <w:sz w:val="24"/>
          <w:szCs w:val="24"/>
        </w:rPr>
        <w:t>елю главы администрации по ЖКХ и местному хозяйству</w:t>
      </w:r>
      <w:r w:rsidRPr="00CA3B30">
        <w:rPr>
          <w:sz w:val="24"/>
          <w:szCs w:val="24"/>
        </w:rPr>
        <w:t xml:space="preserve"> А.Н.Снигиреву</w:t>
      </w:r>
      <w:r w:rsidR="002826C0" w:rsidRPr="00CA3B30">
        <w:rPr>
          <w:sz w:val="24"/>
          <w:szCs w:val="24"/>
        </w:rPr>
        <w:t>: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1) проводить анализ и обобщение сведений о выполнении противопожарных мероприятий организациями (независимо от форм собственности) на территории Краснополянского сельского поселения для рассмотрения на заседаниях комиссии по предупреждению и ликвидации чрезвычайных ситуаций и обеспечению пожарной безопасности на КЧС Байкаловского муниципального района;</w:t>
      </w:r>
    </w:p>
    <w:p w:rsidR="00312F84" w:rsidRPr="00CA3B30" w:rsidRDefault="00FC421B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до 01.04. 2017</w:t>
      </w:r>
      <w:r w:rsidR="00312F84" w:rsidRPr="00CA3B30">
        <w:rPr>
          <w:sz w:val="24"/>
          <w:szCs w:val="24"/>
        </w:rPr>
        <w:t xml:space="preserve"> года проверить функционирование всех источников  водоснабжения для противопожарных целей  на территории  Краснополянского сельского поселения.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6. Настоящее постановление вступает в силу после официального обнародования.</w:t>
      </w: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 xml:space="preserve">         7.  </w:t>
      </w:r>
      <w:proofErr w:type="gramStart"/>
      <w:r w:rsidRPr="00CA3B30">
        <w:rPr>
          <w:sz w:val="24"/>
          <w:szCs w:val="24"/>
        </w:rPr>
        <w:t>Контроль за</w:t>
      </w:r>
      <w:proofErr w:type="gramEnd"/>
      <w:r w:rsidRPr="00CA3B30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А.Н. Снигирева.</w:t>
      </w:r>
    </w:p>
    <w:p w:rsidR="00312F84" w:rsidRPr="00CA3B30" w:rsidRDefault="00312F84" w:rsidP="00312F84">
      <w:pPr>
        <w:pStyle w:val="ConsPlusNormal"/>
        <w:widowControl/>
        <w:ind w:firstLine="0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rPr>
          <w:sz w:val="24"/>
          <w:szCs w:val="24"/>
        </w:rPr>
      </w:pPr>
      <w:r w:rsidRPr="00CA3B30">
        <w:rPr>
          <w:sz w:val="24"/>
          <w:szCs w:val="24"/>
        </w:rPr>
        <w:t xml:space="preserve">                                        </w:t>
      </w:r>
      <w:r w:rsidR="008C4866" w:rsidRPr="00CA3B30">
        <w:rPr>
          <w:sz w:val="24"/>
          <w:szCs w:val="24"/>
        </w:rPr>
        <w:t xml:space="preserve">     </w:t>
      </w:r>
      <w:r w:rsidR="002826C0" w:rsidRPr="00CA3B30">
        <w:rPr>
          <w:sz w:val="24"/>
          <w:szCs w:val="24"/>
        </w:rPr>
        <w:t xml:space="preserve">                               </w:t>
      </w:r>
    </w:p>
    <w:p w:rsidR="00312F84" w:rsidRDefault="00FC421B" w:rsidP="00312F8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12F84" w:rsidRPr="00CA3B30">
        <w:rPr>
          <w:sz w:val="24"/>
          <w:szCs w:val="24"/>
        </w:rPr>
        <w:t>Краснополянского сельского поселения</w:t>
      </w:r>
      <w:r w:rsidR="002826C0" w:rsidRPr="00CA3B30">
        <w:rPr>
          <w:sz w:val="24"/>
          <w:szCs w:val="24"/>
        </w:rPr>
        <w:t xml:space="preserve">                       </w:t>
      </w:r>
      <w:r w:rsidR="00425632">
        <w:rPr>
          <w:sz w:val="24"/>
          <w:szCs w:val="24"/>
        </w:rPr>
        <w:t xml:space="preserve">               </w:t>
      </w:r>
      <w:r w:rsidR="002826C0" w:rsidRPr="00CA3B30">
        <w:rPr>
          <w:sz w:val="24"/>
          <w:szCs w:val="24"/>
        </w:rPr>
        <w:t xml:space="preserve">     </w:t>
      </w:r>
      <w:r>
        <w:rPr>
          <w:sz w:val="24"/>
          <w:szCs w:val="24"/>
        </w:rPr>
        <w:t>Л.А. Федотова</w:t>
      </w:r>
      <w:r w:rsidR="002826C0" w:rsidRPr="00CA3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CA3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421B" w:rsidRPr="00CA3B30" w:rsidRDefault="00FC421B" w:rsidP="00312F84">
      <w:pPr>
        <w:pStyle w:val="ConsPlusNormal"/>
        <w:widowControl/>
        <w:ind w:firstLine="0"/>
        <w:rPr>
          <w:sz w:val="24"/>
          <w:szCs w:val="24"/>
        </w:rPr>
      </w:pPr>
    </w:p>
    <w:p w:rsidR="003172B7" w:rsidRDefault="003172B7" w:rsidP="00312F84">
      <w:pPr>
        <w:ind w:firstLine="4320"/>
        <w:rPr>
          <w:rFonts w:ascii="Arial" w:hAnsi="Arial" w:cs="Arial"/>
          <w:lang w:eastAsia="ar-SA"/>
        </w:rPr>
      </w:pPr>
    </w:p>
    <w:p w:rsidR="00312F84" w:rsidRPr="00CA3B30" w:rsidRDefault="003172B7" w:rsidP="00425632">
      <w:pPr>
        <w:ind w:firstLine="4320"/>
        <w:jc w:val="right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lastRenderedPageBreak/>
        <w:t xml:space="preserve">                                        </w:t>
      </w:r>
      <w:r w:rsidR="00312F84" w:rsidRPr="00CA3B30">
        <w:rPr>
          <w:rFonts w:ascii="Arial" w:hAnsi="Arial" w:cs="Arial"/>
        </w:rPr>
        <w:t>УТВЕРЖДЕНО:</w:t>
      </w:r>
    </w:p>
    <w:p w:rsidR="00312F84" w:rsidRPr="00CA3B30" w:rsidRDefault="00312F84" w:rsidP="00425632">
      <w:pPr>
        <w:ind w:firstLine="4320"/>
        <w:jc w:val="right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           </w:t>
      </w:r>
      <w:r w:rsidR="002826C0" w:rsidRPr="00CA3B30">
        <w:rPr>
          <w:rFonts w:ascii="Arial" w:hAnsi="Arial" w:cs="Arial"/>
        </w:rPr>
        <w:t xml:space="preserve">                постановлением г</w:t>
      </w:r>
      <w:r w:rsidRPr="00CA3B30">
        <w:rPr>
          <w:rFonts w:ascii="Arial" w:hAnsi="Arial" w:cs="Arial"/>
        </w:rPr>
        <w:t>лавы</w:t>
      </w:r>
    </w:p>
    <w:p w:rsidR="00312F84" w:rsidRPr="00CA3B30" w:rsidRDefault="00312F84" w:rsidP="00425632">
      <w:pPr>
        <w:ind w:firstLine="4320"/>
        <w:jc w:val="right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</w:t>
      </w:r>
      <w:r w:rsidR="00425632">
        <w:rPr>
          <w:rFonts w:ascii="Arial" w:hAnsi="Arial" w:cs="Arial"/>
        </w:rPr>
        <w:t xml:space="preserve">                 м</w:t>
      </w:r>
      <w:r w:rsidRPr="00CA3B30">
        <w:rPr>
          <w:rFonts w:ascii="Arial" w:hAnsi="Arial" w:cs="Arial"/>
        </w:rPr>
        <w:t>униципального образования</w:t>
      </w:r>
    </w:p>
    <w:p w:rsidR="00312F84" w:rsidRPr="00CA3B30" w:rsidRDefault="00CB2B79" w:rsidP="00425632">
      <w:pPr>
        <w:ind w:firstLine="43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12F84" w:rsidRPr="00CA3B30">
        <w:rPr>
          <w:rFonts w:ascii="Arial" w:hAnsi="Arial" w:cs="Arial"/>
        </w:rPr>
        <w:t xml:space="preserve"> Краснополянского сельское поселение </w:t>
      </w:r>
    </w:p>
    <w:p w:rsidR="00312F84" w:rsidRPr="00CA3B30" w:rsidRDefault="00312F84" w:rsidP="00425632">
      <w:pPr>
        <w:pStyle w:val="ConsPlusNormal"/>
        <w:widowControl/>
        <w:ind w:firstLine="4320"/>
        <w:jc w:val="right"/>
        <w:rPr>
          <w:sz w:val="24"/>
          <w:szCs w:val="24"/>
        </w:rPr>
      </w:pPr>
      <w:r w:rsidRPr="00CA3B30">
        <w:rPr>
          <w:sz w:val="24"/>
          <w:szCs w:val="24"/>
        </w:rPr>
        <w:t xml:space="preserve">      </w:t>
      </w:r>
      <w:r w:rsidR="00ED0D27">
        <w:rPr>
          <w:sz w:val="24"/>
          <w:szCs w:val="24"/>
        </w:rPr>
        <w:t xml:space="preserve">                          от  27.02</w:t>
      </w:r>
      <w:r w:rsidR="00FC421B">
        <w:rPr>
          <w:sz w:val="24"/>
          <w:szCs w:val="24"/>
        </w:rPr>
        <w:t>.2017</w:t>
      </w:r>
      <w:r w:rsidRPr="00CA3B30">
        <w:rPr>
          <w:sz w:val="24"/>
          <w:szCs w:val="24"/>
        </w:rPr>
        <w:t>.  №</w:t>
      </w:r>
      <w:r w:rsidR="00FC421B">
        <w:rPr>
          <w:sz w:val="24"/>
          <w:szCs w:val="24"/>
        </w:rPr>
        <w:t xml:space="preserve"> </w:t>
      </w:r>
      <w:r w:rsidR="00ED0D27">
        <w:rPr>
          <w:sz w:val="24"/>
          <w:szCs w:val="24"/>
        </w:rPr>
        <w:t>30</w:t>
      </w:r>
    </w:p>
    <w:p w:rsidR="00312F84" w:rsidRPr="00CA3B30" w:rsidRDefault="00312F84" w:rsidP="00425632">
      <w:pPr>
        <w:pStyle w:val="ConsPlusTitle"/>
        <w:widowControl/>
        <w:jc w:val="right"/>
        <w:rPr>
          <w:sz w:val="24"/>
          <w:szCs w:val="24"/>
        </w:rPr>
      </w:pPr>
    </w:p>
    <w:p w:rsidR="00312F84" w:rsidRPr="00CA3B30" w:rsidRDefault="00312F84" w:rsidP="00312F84">
      <w:pPr>
        <w:pStyle w:val="ConsPlusTitle"/>
        <w:widowControl/>
        <w:jc w:val="center"/>
        <w:rPr>
          <w:sz w:val="24"/>
          <w:szCs w:val="24"/>
        </w:rPr>
      </w:pPr>
    </w:p>
    <w:p w:rsidR="00312F84" w:rsidRPr="00CA3B30" w:rsidRDefault="00312F84" w:rsidP="00312F84">
      <w:pPr>
        <w:pStyle w:val="ConsPlusTitle"/>
        <w:widowControl/>
        <w:jc w:val="center"/>
        <w:rPr>
          <w:sz w:val="24"/>
          <w:szCs w:val="24"/>
        </w:rPr>
      </w:pPr>
    </w:p>
    <w:p w:rsidR="00312F84" w:rsidRPr="00CB2B79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CB2B79">
        <w:rPr>
          <w:b w:val="0"/>
          <w:sz w:val="24"/>
          <w:szCs w:val="24"/>
        </w:rPr>
        <w:t>ПОЛОЖЕНИЕ</w:t>
      </w:r>
    </w:p>
    <w:p w:rsidR="00312F84" w:rsidRPr="00CB2B79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CB2B79">
        <w:rPr>
          <w:b w:val="0"/>
          <w:sz w:val="24"/>
          <w:szCs w:val="24"/>
        </w:rPr>
        <w:t>об обеспечении первичных мер пожарной безопасности</w:t>
      </w:r>
    </w:p>
    <w:p w:rsidR="00312F84" w:rsidRPr="00CB2B79" w:rsidRDefault="00425632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территории м</w:t>
      </w:r>
      <w:r w:rsidR="00312F84" w:rsidRPr="00CB2B79">
        <w:rPr>
          <w:b w:val="0"/>
          <w:sz w:val="24"/>
          <w:szCs w:val="24"/>
        </w:rPr>
        <w:t>униципального образования Краснополянское сельское поселение</w:t>
      </w:r>
    </w:p>
    <w:p w:rsidR="00312F84" w:rsidRPr="00CB2B79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B2B79" w:rsidRDefault="00312F84" w:rsidP="00425632">
      <w:pPr>
        <w:pStyle w:val="ConsPlusNormal"/>
        <w:widowControl/>
        <w:jc w:val="center"/>
        <w:rPr>
          <w:sz w:val="24"/>
          <w:szCs w:val="24"/>
        </w:rPr>
      </w:pPr>
      <w:r w:rsidRPr="00CB2B79">
        <w:rPr>
          <w:bCs/>
          <w:sz w:val="24"/>
          <w:szCs w:val="24"/>
        </w:rPr>
        <w:t>Глава 1. Общие положения</w:t>
      </w:r>
    </w:p>
    <w:p w:rsidR="00312F84" w:rsidRPr="00CA3B30" w:rsidRDefault="00312F84" w:rsidP="00312F84">
      <w:pPr>
        <w:ind w:firstLine="720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1. Настоящее Положение регулирует вопросы обеспечения первичных мер пожар</w:t>
      </w:r>
      <w:r w:rsidR="00425632">
        <w:rPr>
          <w:rFonts w:ascii="Arial" w:hAnsi="Arial" w:cs="Arial"/>
        </w:rPr>
        <w:t>ной безопасности на территории м</w:t>
      </w:r>
      <w:r w:rsidRPr="00CA3B30">
        <w:rPr>
          <w:rFonts w:ascii="Arial" w:hAnsi="Arial" w:cs="Arial"/>
        </w:rPr>
        <w:t>униципального образования  Краснополянское сельское поселение (далее - Положение).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2. Обеспечение первичных мер пожарной безопасности относитс</w:t>
      </w:r>
      <w:r w:rsidR="00425632">
        <w:rPr>
          <w:sz w:val="24"/>
          <w:szCs w:val="24"/>
        </w:rPr>
        <w:t>я к вопросам местного значения м</w:t>
      </w:r>
      <w:r w:rsidRPr="00CA3B30">
        <w:rPr>
          <w:sz w:val="24"/>
          <w:szCs w:val="24"/>
        </w:rPr>
        <w:t>униципального образования  Краснополянское сельское поселение (далее - сельское поселение).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Первичные меры пожарной безопасности на территории сельского поселения включают в себя: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1) издание муниципальных правовых актов по вопросам пожарной безопасности;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2) разработку целевых программ и планов обеспечения пожарной безопасности;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3) создание условий для организации деятельности добровольной пожарной  дружины;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4) оказание содействия органам государственной власти Свердловской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5) включение мероприятий по обеспечению пожарной безопасности в планы, схемы и программы развития территорий поселения;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6) оповещение населения в случае возникновения пожара;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7)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8) принятие мер по локализации пожара и спасению людей и имущества до прибытия подразделений Государственной противопожарной службы в сельских населенных пунктах;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9) установление особого противопожарного режима на территории сельского поселения;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10) оказать содействие в работе  комиссии Байкаловского муниципального района по предупреждению и ликвидации чрезвычайных ситуаций и обеспечению пожарной безопасности на территории поселения.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4. Вопросы, не урегулированные настоящим Положением, решаются в соответствии с действующим законодательством.</w:t>
      </w:r>
    </w:p>
    <w:p w:rsidR="008C4866" w:rsidRPr="00CA3B30" w:rsidRDefault="008C4866" w:rsidP="00312F84">
      <w:pPr>
        <w:pStyle w:val="ConsPlusNormal"/>
        <w:widowControl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B2B79" w:rsidRDefault="00312F84" w:rsidP="00312F84">
      <w:pPr>
        <w:pStyle w:val="ConsPlusNormal"/>
        <w:widowControl/>
        <w:ind w:left="1980" w:hanging="1260"/>
        <w:jc w:val="both"/>
        <w:rPr>
          <w:sz w:val="24"/>
          <w:szCs w:val="24"/>
        </w:rPr>
      </w:pPr>
      <w:r w:rsidRPr="00CB2B79">
        <w:rPr>
          <w:bCs/>
          <w:sz w:val="24"/>
          <w:szCs w:val="24"/>
        </w:rPr>
        <w:t>Глава 2. Основные задачи по обеспечению первичных мер пожарной безопасности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5. К основным задачам по обеспечению первичных мер пожарной безопасности на территории сельского поселения относятся: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1) реализация первичных мер пожарной безопасности, направленных на предупреждение пожаров на территории сельского поселения;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2) создание условий для безопасности людей и сохранности имущества от пожаров;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3) принятие мер для спасения людей и имущества при пожаре.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2F84" w:rsidRPr="00CB2B79" w:rsidRDefault="00312F84" w:rsidP="00312F84">
      <w:pPr>
        <w:pStyle w:val="ConsPlusNormal"/>
        <w:widowControl/>
        <w:ind w:left="2160" w:hanging="1440"/>
        <w:jc w:val="both"/>
        <w:rPr>
          <w:sz w:val="24"/>
          <w:szCs w:val="24"/>
        </w:rPr>
      </w:pPr>
      <w:r w:rsidRPr="00CB2B79">
        <w:rPr>
          <w:bCs/>
          <w:sz w:val="24"/>
          <w:szCs w:val="24"/>
        </w:rPr>
        <w:t xml:space="preserve">Глава 3. Функции администрации </w:t>
      </w:r>
      <w:r w:rsidRPr="00CB2B79">
        <w:rPr>
          <w:sz w:val="24"/>
          <w:szCs w:val="24"/>
        </w:rPr>
        <w:t xml:space="preserve">Краснополянское </w:t>
      </w:r>
      <w:r w:rsidRPr="00CB2B79">
        <w:rPr>
          <w:bCs/>
          <w:sz w:val="24"/>
          <w:szCs w:val="24"/>
        </w:rPr>
        <w:t>сельского поселения в области обеспечения пожарной безопасности</w:t>
      </w:r>
    </w:p>
    <w:p w:rsidR="00312F84" w:rsidRPr="00CA3B30" w:rsidRDefault="00312F84" w:rsidP="00312F84">
      <w:pPr>
        <w:pStyle w:val="ConsPlusNormal"/>
        <w:widowControl/>
        <w:jc w:val="both"/>
        <w:rPr>
          <w:sz w:val="24"/>
          <w:szCs w:val="24"/>
        </w:rPr>
      </w:pPr>
      <w:r w:rsidRPr="00CA3B30">
        <w:rPr>
          <w:sz w:val="24"/>
          <w:szCs w:val="24"/>
        </w:rPr>
        <w:t>6. К функциям Администрации Краснополянское</w:t>
      </w:r>
      <w:r w:rsidRPr="00CA3B30">
        <w:rPr>
          <w:b/>
          <w:bCs/>
          <w:sz w:val="24"/>
          <w:szCs w:val="24"/>
        </w:rPr>
        <w:t xml:space="preserve"> </w:t>
      </w:r>
      <w:r w:rsidRPr="00CA3B30">
        <w:rPr>
          <w:sz w:val="24"/>
          <w:szCs w:val="24"/>
        </w:rPr>
        <w:t>сельское поселение в области обеспечения пожарной безопасности относятся: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1)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2)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3) разработка и организация выполнения муниципальных целевых программ по вопросам обеспечения пожарной безопасности;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4) разработка плана привлечения сил и сре</w:t>
      </w:r>
      <w:proofErr w:type="gramStart"/>
      <w:r w:rsidRPr="00CA3B30">
        <w:rPr>
          <w:rFonts w:ascii="Arial" w:hAnsi="Arial" w:cs="Arial"/>
        </w:rPr>
        <w:t>дств дл</w:t>
      </w:r>
      <w:proofErr w:type="gramEnd"/>
      <w:r w:rsidRPr="00CA3B30">
        <w:rPr>
          <w:rFonts w:ascii="Arial" w:hAnsi="Arial" w:cs="Arial"/>
        </w:rPr>
        <w:t xml:space="preserve">я тушения пожаров </w:t>
      </w:r>
      <w:r w:rsidRPr="00CA3B30">
        <w:rPr>
          <w:rFonts w:ascii="Arial" w:hAnsi="Arial" w:cs="Arial"/>
        </w:rPr>
        <w:br/>
        <w:t>и проведения аварийно-спасательных работ на территории муниципального образования и контроль за его выполнением;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6) обеспечение беспрепятственного проезда пожарной техники к месту пожара;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7) обеспечение связи и оповещения населения о пожаре;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8) организация обучения населения мерам пожарной безопасности </w:t>
      </w:r>
      <w:r w:rsidRPr="00CA3B30">
        <w:rPr>
          <w:rFonts w:ascii="Arial" w:hAnsi="Arial" w:cs="Arial"/>
        </w:rPr>
        <w:br/>
        <w:t>и пропаганду в области пожарной безопасности, содействие распространению пожарно-технических знаний;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  <w:r w:rsidRPr="00CA3B30">
        <w:rPr>
          <w:rFonts w:ascii="Arial" w:hAnsi="Arial" w:cs="Arial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12F84" w:rsidRPr="00CA3B30" w:rsidRDefault="00312F84" w:rsidP="00312F84">
      <w:pPr>
        <w:ind w:firstLine="567"/>
        <w:jc w:val="both"/>
        <w:rPr>
          <w:rFonts w:ascii="Arial" w:hAnsi="Arial" w:cs="Arial"/>
        </w:rPr>
      </w:pPr>
    </w:p>
    <w:p w:rsidR="00312F84" w:rsidRPr="00CB2B79" w:rsidRDefault="00312F84" w:rsidP="00312F84">
      <w:pPr>
        <w:pStyle w:val="ConsPlusNormal"/>
        <w:widowControl/>
        <w:ind w:left="2340" w:hanging="1620"/>
        <w:jc w:val="both"/>
        <w:rPr>
          <w:sz w:val="24"/>
          <w:szCs w:val="24"/>
        </w:rPr>
      </w:pPr>
      <w:r w:rsidRPr="00CB2B79">
        <w:rPr>
          <w:bCs/>
          <w:sz w:val="24"/>
          <w:szCs w:val="24"/>
        </w:rPr>
        <w:t>Глава 4. Финансовое обеспечение первичных мер пожарной безопасности</w:t>
      </w: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7. Финансовое обеспечение первичных мер пожарной безопасности в границах муниципального образования является расходным обязательством сельского поселения.</w:t>
      </w:r>
    </w:p>
    <w:p w:rsidR="00312F84" w:rsidRPr="00CA3B30" w:rsidRDefault="00312F84" w:rsidP="0042563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8. Расходы на обеспечение первичных мер пожарной безопасности осуществляются в пределах средств, предусмотренных в бюджете сельского поселения на</w:t>
      </w:r>
      <w:r w:rsidR="00425632">
        <w:rPr>
          <w:sz w:val="24"/>
          <w:szCs w:val="24"/>
        </w:rPr>
        <w:t xml:space="preserve"> соответствующий финансовый го</w:t>
      </w:r>
    </w:p>
    <w:p w:rsidR="00312F84" w:rsidRPr="00CA3B30" w:rsidRDefault="00312F84" w:rsidP="00312F84">
      <w:pPr>
        <w:ind w:firstLine="4320"/>
        <w:rPr>
          <w:rFonts w:ascii="Arial" w:hAnsi="Arial" w:cs="Arial"/>
        </w:rPr>
      </w:pPr>
      <w:r w:rsidRPr="00CA3B30">
        <w:rPr>
          <w:rFonts w:ascii="Arial" w:hAnsi="Arial" w:cs="Arial"/>
        </w:rPr>
        <w:lastRenderedPageBreak/>
        <w:t xml:space="preserve">                                                 Приложение № 1</w:t>
      </w:r>
    </w:p>
    <w:p w:rsidR="00312F84" w:rsidRPr="00CA3B30" w:rsidRDefault="00312F84" w:rsidP="00312F84">
      <w:pPr>
        <w:ind w:firstLine="4320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                  </w:t>
      </w:r>
      <w:r w:rsidR="002826C0" w:rsidRPr="00CA3B30">
        <w:rPr>
          <w:rFonts w:ascii="Arial" w:hAnsi="Arial" w:cs="Arial"/>
        </w:rPr>
        <w:t xml:space="preserve">               к постановлению г</w:t>
      </w:r>
      <w:r w:rsidRPr="00CA3B30">
        <w:rPr>
          <w:rFonts w:ascii="Arial" w:hAnsi="Arial" w:cs="Arial"/>
        </w:rPr>
        <w:t>лавы</w:t>
      </w:r>
    </w:p>
    <w:p w:rsidR="00312F84" w:rsidRPr="00CA3B30" w:rsidRDefault="00312F84" w:rsidP="00312F84">
      <w:pPr>
        <w:ind w:firstLine="4320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                        </w:t>
      </w:r>
      <w:r w:rsidR="00425632">
        <w:rPr>
          <w:rFonts w:ascii="Arial" w:hAnsi="Arial" w:cs="Arial"/>
        </w:rPr>
        <w:t>м</w:t>
      </w:r>
      <w:r w:rsidRPr="00CA3B30">
        <w:rPr>
          <w:rFonts w:ascii="Arial" w:hAnsi="Arial" w:cs="Arial"/>
        </w:rPr>
        <w:t>униципального образования</w:t>
      </w:r>
    </w:p>
    <w:p w:rsidR="00312F84" w:rsidRPr="00CA3B30" w:rsidRDefault="00D572C4" w:rsidP="00312F84">
      <w:pPr>
        <w:ind w:firstLine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C4866" w:rsidRPr="00CA3B30">
        <w:rPr>
          <w:rFonts w:ascii="Arial" w:hAnsi="Arial" w:cs="Arial"/>
        </w:rPr>
        <w:t xml:space="preserve"> Краснополянское  </w:t>
      </w:r>
      <w:r w:rsidR="00312F84" w:rsidRPr="00CA3B30">
        <w:rPr>
          <w:rFonts w:ascii="Arial" w:hAnsi="Arial" w:cs="Arial"/>
        </w:rPr>
        <w:t xml:space="preserve">сельское </w:t>
      </w:r>
      <w:r w:rsidR="008C4866" w:rsidRPr="00CA3B30">
        <w:rPr>
          <w:rFonts w:ascii="Arial" w:hAnsi="Arial" w:cs="Arial"/>
        </w:rPr>
        <w:t>поселение</w:t>
      </w:r>
      <w:r w:rsidR="00312F84" w:rsidRPr="00CA3B30">
        <w:rPr>
          <w:rFonts w:ascii="Arial" w:hAnsi="Arial" w:cs="Arial"/>
        </w:rPr>
        <w:t xml:space="preserve">            </w:t>
      </w:r>
    </w:p>
    <w:p w:rsidR="00312F84" w:rsidRPr="00CA3B30" w:rsidRDefault="00312F84" w:rsidP="00312F84">
      <w:pPr>
        <w:pStyle w:val="ConsPlusNormal"/>
        <w:widowControl/>
        <w:ind w:firstLine="4320"/>
        <w:rPr>
          <w:sz w:val="24"/>
          <w:szCs w:val="24"/>
        </w:rPr>
      </w:pPr>
      <w:r w:rsidRPr="00CA3B30">
        <w:rPr>
          <w:sz w:val="24"/>
          <w:szCs w:val="24"/>
        </w:rPr>
        <w:t xml:space="preserve">              </w:t>
      </w:r>
      <w:r w:rsidR="008C4866" w:rsidRPr="00CA3B30">
        <w:rPr>
          <w:sz w:val="24"/>
          <w:szCs w:val="24"/>
        </w:rPr>
        <w:t xml:space="preserve">                           </w:t>
      </w:r>
      <w:r w:rsidR="00D572C4">
        <w:rPr>
          <w:sz w:val="24"/>
          <w:szCs w:val="24"/>
        </w:rPr>
        <w:t xml:space="preserve">     </w:t>
      </w:r>
      <w:r w:rsidR="00ED0D27">
        <w:rPr>
          <w:sz w:val="24"/>
          <w:szCs w:val="24"/>
        </w:rPr>
        <w:t>от 27.02</w:t>
      </w:r>
      <w:r w:rsidR="00FC421B">
        <w:rPr>
          <w:sz w:val="24"/>
          <w:szCs w:val="24"/>
        </w:rPr>
        <w:t>.2017</w:t>
      </w:r>
      <w:r w:rsidR="008C4866" w:rsidRPr="00CA3B30">
        <w:rPr>
          <w:sz w:val="24"/>
          <w:szCs w:val="24"/>
        </w:rPr>
        <w:t>. №</w:t>
      </w:r>
      <w:r w:rsidR="00ED0D27">
        <w:rPr>
          <w:sz w:val="24"/>
          <w:szCs w:val="24"/>
        </w:rPr>
        <w:t>30</w:t>
      </w:r>
      <w:r w:rsidR="00FC421B">
        <w:rPr>
          <w:sz w:val="24"/>
          <w:szCs w:val="24"/>
        </w:rPr>
        <w:t xml:space="preserve"> </w:t>
      </w:r>
    </w:p>
    <w:p w:rsidR="00312F84" w:rsidRPr="00CA3B30" w:rsidRDefault="00312F84" w:rsidP="00312F84">
      <w:pPr>
        <w:pStyle w:val="ConsPlusTitle"/>
        <w:widowControl/>
        <w:jc w:val="center"/>
        <w:rPr>
          <w:sz w:val="24"/>
          <w:szCs w:val="24"/>
        </w:rPr>
      </w:pP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ПЕРЕЧЕНЬ</w:t>
      </w: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первичных средств пожаротушения и противопожарного инвентаря</w:t>
      </w: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для помещений и строений, находящихся в собственности</w:t>
      </w: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(</w:t>
      </w:r>
      <w:proofErr w:type="gramStart"/>
      <w:r w:rsidRPr="00D572C4">
        <w:rPr>
          <w:b w:val="0"/>
          <w:sz w:val="24"/>
          <w:szCs w:val="24"/>
        </w:rPr>
        <w:t>пользовании</w:t>
      </w:r>
      <w:proofErr w:type="gramEnd"/>
      <w:r w:rsidRPr="00D572C4">
        <w:rPr>
          <w:b w:val="0"/>
          <w:sz w:val="24"/>
          <w:szCs w:val="24"/>
        </w:rPr>
        <w:t>) граждан</w:t>
      </w:r>
    </w:p>
    <w:p w:rsidR="00312F84" w:rsidRPr="00D572C4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4455"/>
        <w:gridCol w:w="3275"/>
      </w:tblGrid>
      <w:tr w:rsidR="00312F84" w:rsidRPr="00D572C4" w:rsidTr="003C1F26">
        <w:trPr>
          <w:cantSplit/>
          <w:trHeight w:val="4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D572C4" w:rsidRDefault="00312F84" w:rsidP="003C1F26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D572C4">
              <w:rPr>
                <w:bCs/>
                <w:sz w:val="24"/>
                <w:szCs w:val="24"/>
              </w:rPr>
              <w:t>Наименование помещения,  строений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D572C4" w:rsidRDefault="00312F84" w:rsidP="003C1F26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D572C4">
              <w:rPr>
                <w:bCs/>
                <w:sz w:val="24"/>
                <w:szCs w:val="24"/>
              </w:rPr>
              <w:t>Наименование первичных средств пожаротушения, их количество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D572C4" w:rsidRDefault="00312F84" w:rsidP="003C1F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572C4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312F84" w:rsidRPr="00CA3B30" w:rsidTr="003C1F26">
        <w:trPr>
          <w:cantSplit/>
          <w:trHeight w:val="19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Квартиры, комнаты         </w:t>
            </w:r>
            <w:r w:rsidRPr="00CA3B30">
              <w:rPr>
                <w:sz w:val="24"/>
                <w:szCs w:val="24"/>
              </w:rPr>
              <w:br/>
              <w:t xml:space="preserve">общежития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- огнетушитель порошковый или углекислотный емкостью не менее 2 литров в количестве 1 ед. на 100 кв. м общей площади помещений квартиры (комнаты); </w:t>
            </w:r>
          </w:p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- асбестовое покрывало размером 1 </w:t>
            </w:r>
            <w:proofErr w:type="spellStart"/>
            <w:r w:rsidRPr="00CA3B30">
              <w:rPr>
                <w:sz w:val="24"/>
                <w:szCs w:val="24"/>
              </w:rPr>
              <w:t>x</w:t>
            </w:r>
            <w:proofErr w:type="spellEnd"/>
            <w:r w:rsidRPr="00CA3B30">
              <w:rPr>
                <w:sz w:val="24"/>
                <w:szCs w:val="24"/>
              </w:rPr>
              <w:t xml:space="preserve"> 1 м 1 ед. на квартиру (комнату);</w:t>
            </w:r>
          </w:p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- пожарный кран внутриквартирного пожаротушения со шлангом и распылителем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- приобретает и несет ответственность за содержание собственник жилья </w:t>
            </w:r>
            <w:r w:rsidRPr="00CA3B30">
              <w:rPr>
                <w:sz w:val="24"/>
                <w:szCs w:val="24"/>
              </w:rPr>
              <w:br/>
            </w:r>
            <w:r w:rsidRPr="00CA3B30">
              <w:rPr>
                <w:sz w:val="24"/>
                <w:szCs w:val="24"/>
              </w:rPr>
              <w:br/>
            </w:r>
            <w:r w:rsidRPr="00CA3B30">
              <w:rPr>
                <w:sz w:val="24"/>
                <w:szCs w:val="24"/>
              </w:rPr>
              <w:br/>
            </w:r>
            <w:r w:rsidRPr="00CA3B30">
              <w:rPr>
                <w:sz w:val="24"/>
                <w:szCs w:val="24"/>
              </w:rPr>
              <w:br/>
              <w:t xml:space="preserve">&lt;*&gt; для квартирных зданий,              </w:t>
            </w:r>
            <w:r w:rsidRPr="00CA3B30">
              <w:rPr>
                <w:sz w:val="24"/>
                <w:szCs w:val="24"/>
              </w:rPr>
              <w:br/>
              <w:t xml:space="preserve">оборудованных хозяйственно-питьевым водоснабжением </w:t>
            </w:r>
          </w:p>
        </w:tc>
      </w:tr>
      <w:tr w:rsidR="00312F84" w:rsidRPr="00CA3B30" w:rsidTr="003C1F26">
        <w:trPr>
          <w:cantSplit/>
          <w:trHeight w:val="21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Индивидуальные жилые и дачные дома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Для внутренних жилых помещений  как для квартир (смотри выше). Емкости с водой объемом не менее 200 л, 2 ведра.       </w:t>
            </w:r>
            <w:r w:rsidRPr="00CA3B30">
              <w:rPr>
                <w:sz w:val="24"/>
                <w:szCs w:val="24"/>
              </w:rPr>
              <w:br/>
            </w:r>
            <w:proofErr w:type="gramStart"/>
            <w:r w:rsidRPr="00CA3B30">
              <w:rPr>
                <w:sz w:val="24"/>
                <w:szCs w:val="24"/>
              </w:rPr>
              <w:t xml:space="preserve">Немеханизированный пожарный инструмент (ломы, багры, крюки с деревянной рукояткой, ведра, комплекты для резки электропроводов, ножницы, диэлектрические боты и коврики, лопаты совковые и штыковые, вилы, тележки для перевозки оборудования, ручные насосы,                </w:t>
            </w:r>
            <w:r w:rsidRPr="00CA3B30">
              <w:rPr>
                <w:sz w:val="24"/>
                <w:szCs w:val="24"/>
              </w:rPr>
              <w:br/>
              <w:t xml:space="preserve">пожарные рукава, защитные экраны,  ящики с песком).  </w:t>
            </w:r>
            <w:proofErr w:type="gram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Приобретение за личный счет, за счет коллективных средств </w:t>
            </w:r>
            <w:r w:rsidRPr="00CA3B30">
              <w:rPr>
                <w:sz w:val="24"/>
                <w:szCs w:val="24"/>
              </w:rPr>
              <w:br/>
              <w:t xml:space="preserve">домовладельцев. Закрепление инвентаря осуществляется на общих сходах,  собраниях и  контролируется  председателями уличных комитетов, председателями  кооперативов </w:t>
            </w:r>
          </w:p>
        </w:tc>
      </w:tr>
      <w:tr w:rsidR="00312F84" w:rsidRPr="00CA3B30" w:rsidTr="003C1F26">
        <w:trPr>
          <w:cantSplit/>
          <w:trHeight w:val="16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lastRenderedPageBreak/>
              <w:t xml:space="preserve">Гаражи      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Огнетушители емкостью не менее 5 литров (пенные, водные, порошковые, углекислотные) -  1 ед. на 1 </w:t>
            </w:r>
            <w:proofErr w:type="spellStart"/>
            <w:r w:rsidRPr="00CA3B30">
              <w:rPr>
                <w:sz w:val="24"/>
                <w:szCs w:val="24"/>
              </w:rPr>
              <w:t>машино-место</w:t>
            </w:r>
            <w:proofErr w:type="spellEnd"/>
            <w:r w:rsidRPr="00CA3B30">
              <w:rPr>
                <w:sz w:val="24"/>
                <w:szCs w:val="24"/>
              </w:rPr>
              <w:t xml:space="preserve">. </w:t>
            </w:r>
          </w:p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Асбестовое покрывало размером  не менее 1 </w:t>
            </w:r>
            <w:proofErr w:type="spellStart"/>
            <w:r w:rsidRPr="00CA3B30">
              <w:rPr>
                <w:sz w:val="24"/>
                <w:szCs w:val="24"/>
              </w:rPr>
              <w:t>x</w:t>
            </w:r>
            <w:proofErr w:type="spellEnd"/>
            <w:r w:rsidRPr="00CA3B30">
              <w:rPr>
                <w:sz w:val="24"/>
                <w:szCs w:val="24"/>
              </w:rPr>
              <w:t xml:space="preserve"> 1 м - 1 ед.  на 1 помещение. Ящик с песком емкостью не менее 0,5 куб. </w:t>
            </w:r>
            <w:proofErr w:type="gramStart"/>
            <w:r w:rsidRPr="00CA3B30">
              <w:rPr>
                <w:sz w:val="24"/>
                <w:szCs w:val="24"/>
              </w:rPr>
              <w:t>м</w:t>
            </w:r>
            <w:proofErr w:type="gramEnd"/>
            <w:r w:rsidRPr="00CA3B30">
              <w:rPr>
                <w:sz w:val="24"/>
                <w:szCs w:val="24"/>
              </w:rPr>
              <w:t xml:space="preserve"> с совковой лопатой - 1 ед.  на 1 помещение.  Трос, буксирная тяга - 1 ед.    </w:t>
            </w:r>
            <w:r w:rsidRPr="00CA3B30">
              <w:rPr>
                <w:sz w:val="24"/>
                <w:szCs w:val="24"/>
              </w:rPr>
              <w:br/>
              <w:t xml:space="preserve">на 1 автомобиль 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Приобретается за счет  </w:t>
            </w:r>
            <w:r w:rsidRPr="00CA3B30">
              <w:rPr>
                <w:sz w:val="24"/>
                <w:szCs w:val="24"/>
              </w:rPr>
              <w:br/>
              <w:t xml:space="preserve">владельцев           </w:t>
            </w:r>
          </w:p>
        </w:tc>
      </w:tr>
      <w:tr w:rsidR="00312F84" w:rsidRPr="00CA3B30" w:rsidTr="003C1F26">
        <w:trPr>
          <w:cantSplit/>
          <w:trHeight w:val="9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Вспомогательные, подсобные, хозяйственные постройки (бани, сараи, помещения для скота, птицы)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Огнетушители емкостью не менее  2 литров (пенные, водные, порошковые, углекислотные) -  1 ед. на 50 кв. м защищаемой  площади 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Приобретается за счет  владельцев  </w:t>
            </w:r>
          </w:p>
        </w:tc>
      </w:tr>
      <w:tr w:rsidR="00312F84" w:rsidRPr="00CA3B30" w:rsidTr="003C1F26">
        <w:trPr>
          <w:cantSplit/>
          <w:trHeight w:val="15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Помещения  общественного или иного назначения, связанные с индивидуальной трудовой деятельностью, размещаемые на территории частных         </w:t>
            </w:r>
            <w:r w:rsidRPr="00CA3B30">
              <w:rPr>
                <w:sz w:val="24"/>
                <w:szCs w:val="24"/>
              </w:rPr>
              <w:br/>
              <w:t xml:space="preserve">землевладений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>По нормам ППР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CA3B30" w:rsidRDefault="00312F84" w:rsidP="003C1F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B30">
              <w:rPr>
                <w:sz w:val="24"/>
                <w:szCs w:val="24"/>
              </w:rPr>
              <w:t xml:space="preserve">Приобретается за счет владельцев </w:t>
            </w:r>
          </w:p>
        </w:tc>
      </w:tr>
    </w:tbl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ind w:firstLine="5040"/>
        <w:rPr>
          <w:rFonts w:ascii="Arial" w:hAnsi="Arial" w:cs="Arial"/>
        </w:rPr>
      </w:pPr>
    </w:p>
    <w:p w:rsidR="00312F84" w:rsidRPr="00CA3B30" w:rsidRDefault="00312F84" w:rsidP="00312F84">
      <w:pPr>
        <w:ind w:firstLine="5040"/>
        <w:rPr>
          <w:rFonts w:ascii="Arial" w:hAnsi="Arial" w:cs="Arial"/>
        </w:rPr>
      </w:pPr>
    </w:p>
    <w:p w:rsidR="00312F84" w:rsidRPr="00CA3B30" w:rsidRDefault="00312F84" w:rsidP="00312F84">
      <w:pPr>
        <w:ind w:firstLine="5040"/>
        <w:rPr>
          <w:rFonts w:ascii="Arial" w:hAnsi="Arial" w:cs="Arial"/>
        </w:rPr>
      </w:pPr>
    </w:p>
    <w:p w:rsidR="00312F84" w:rsidRPr="00CA3B30" w:rsidRDefault="00312F84" w:rsidP="00312F84">
      <w:pPr>
        <w:ind w:firstLine="5040"/>
        <w:rPr>
          <w:rFonts w:ascii="Arial" w:hAnsi="Arial" w:cs="Arial"/>
        </w:rPr>
      </w:pPr>
    </w:p>
    <w:p w:rsidR="00312F84" w:rsidRPr="00CA3B30" w:rsidRDefault="00312F84" w:rsidP="00312F84">
      <w:pPr>
        <w:ind w:firstLine="5040"/>
        <w:rPr>
          <w:rFonts w:ascii="Arial" w:hAnsi="Arial" w:cs="Arial"/>
        </w:rPr>
      </w:pPr>
    </w:p>
    <w:p w:rsidR="00425632" w:rsidRDefault="0002624B" w:rsidP="00312F84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425632" w:rsidRDefault="00425632" w:rsidP="00312F84">
      <w:pPr>
        <w:ind w:firstLine="5040"/>
        <w:rPr>
          <w:rFonts w:ascii="Arial" w:hAnsi="Arial" w:cs="Arial"/>
        </w:rPr>
      </w:pPr>
    </w:p>
    <w:p w:rsidR="00312F84" w:rsidRPr="00CA3B30" w:rsidRDefault="0002624B" w:rsidP="00425632">
      <w:pPr>
        <w:ind w:firstLine="50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312F84" w:rsidRPr="00CA3B30">
        <w:rPr>
          <w:rFonts w:ascii="Arial" w:hAnsi="Arial" w:cs="Arial"/>
        </w:rPr>
        <w:t>Приложение № 2</w:t>
      </w:r>
    </w:p>
    <w:p w:rsidR="00312F84" w:rsidRPr="00CA3B30" w:rsidRDefault="00312F84" w:rsidP="00425632">
      <w:pPr>
        <w:ind w:firstLine="5040"/>
        <w:jc w:val="right"/>
        <w:rPr>
          <w:rFonts w:ascii="Arial" w:hAnsi="Arial" w:cs="Arial"/>
        </w:rPr>
      </w:pPr>
      <w:r w:rsidRPr="00CA3B30">
        <w:rPr>
          <w:rFonts w:ascii="Arial" w:hAnsi="Arial" w:cs="Arial"/>
        </w:rPr>
        <w:t xml:space="preserve">       </w:t>
      </w:r>
      <w:r w:rsidR="002826C0" w:rsidRPr="00CA3B30">
        <w:rPr>
          <w:rFonts w:ascii="Arial" w:hAnsi="Arial" w:cs="Arial"/>
        </w:rPr>
        <w:t xml:space="preserve">               к постановлению г</w:t>
      </w:r>
      <w:r w:rsidRPr="00CA3B30">
        <w:rPr>
          <w:rFonts w:ascii="Arial" w:hAnsi="Arial" w:cs="Arial"/>
        </w:rPr>
        <w:t>лавы</w:t>
      </w:r>
    </w:p>
    <w:p w:rsidR="00312F84" w:rsidRPr="00CA3B30" w:rsidRDefault="00425632" w:rsidP="00425632">
      <w:pPr>
        <w:ind w:firstLine="50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м</w:t>
      </w:r>
      <w:r w:rsidR="00312F84" w:rsidRPr="00CA3B30">
        <w:rPr>
          <w:rFonts w:ascii="Arial" w:hAnsi="Arial" w:cs="Arial"/>
        </w:rPr>
        <w:t>униципального образования</w:t>
      </w:r>
    </w:p>
    <w:p w:rsidR="00312F84" w:rsidRPr="00CA3B30" w:rsidRDefault="008C4866" w:rsidP="00425632">
      <w:pPr>
        <w:ind w:firstLine="5040"/>
        <w:jc w:val="right"/>
        <w:rPr>
          <w:rFonts w:ascii="Arial" w:hAnsi="Arial" w:cs="Arial"/>
        </w:rPr>
      </w:pPr>
      <w:r w:rsidRPr="00CA3B30">
        <w:rPr>
          <w:rFonts w:ascii="Arial" w:hAnsi="Arial" w:cs="Arial"/>
        </w:rPr>
        <w:t>Краснополянское</w:t>
      </w:r>
      <w:r w:rsidR="00312F84" w:rsidRPr="00CA3B30">
        <w:rPr>
          <w:rFonts w:ascii="Arial" w:hAnsi="Arial" w:cs="Arial"/>
        </w:rPr>
        <w:t xml:space="preserve"> сельское поселение</w:t>
      </w:r>
    </w:p>
    <w:p w:rsidR="00312F84" w:rsidRPr="00CA3B30" w:rsidRDefault="008C4866" w:rsidP="00425632">
      <w:pPr>
        <w:pStyle w:val="ConsPlusNormal"/>
        <w:widowControl/>
        <w:ind w:firstLine="5040"/>
        <w:jc w:val="right"/>
        <w:rPr>
          <w:sz w:val="24"/>
          <w:szCs w:val="24"/>
        </w:rPr>
      </w:pPr>
      <w:r w:rsidRPr="00CA3B30">
        <w:rPr>
          <w:sz w:val="24"/>
          <w:szCs w:val="24"/>
        </w:rPr>
        <w:t xml:space="preserve">                    </w:t>
      </w:r>
      <w:r w:rsidR="00D572C4">
        <w:rPr>
          <w:sz w:val="24"/>
          <w:szCs w:val="24"/>
        </w:rPr>
        <w:t xml:space="preserve">           </w:t>
      </w:r>
      <w:r w:rsidR="00ED0D27">
        <w:rPr>
          <w:sz w:val="24"/>
          <w:szCs w:val="24"/>
        </w:rPr>
        <w:t>от 27.02</w:t>
      </w:r>
      <w:r w:rsidR="00425632">
        <w:rPr>
          <w:sz w:val="24"/>
          <w:szCs w:val="24"/>
        </w:rPr>
        <w:t>.2017 г.</w:t>
      </w:r>
      <w:r w:rsidR="00ED0D27">
        <w:rPr>
          <w:sz w:val="24"/>
          <w:szCs w:val="24"/>
        </w:rPr>
        <w:t xml:space="preserve"> </w:t>
      </w:r>
      <w:r w:rsidRPr="00CA3B30">
        <w:rPr>
          <w:sz w:val="24"/>
          <w:szCs w:val="24"/>
        </w:rPr>
        <w:t>№</w:t>
      </w:r>
      <w:r w:rsidR="00ED0D27">
        <w:rPr>
          <w:sz w:val="24"/>
          <w:szCs w:val="24"/>
        </w:rPr>
        <w:t xml:space="preserve"> 30</w:t>
      </w:r>
      <w:r w:rsidRPr="00CA3B30">
        <w:rPr>
          <w:sz w:val="24"/>
          <w:szCs w:val="24"/>
        </w:rPr>
        <w:t xml:space="preserve"> </w:t>
      </w:r>
    </w:p>
    <w:p w:rsidR="00312F84" w:rsidRPr="00CA3B30" w:rsidRDefault="00D572C4" w:rsidP="00312F8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312F84" w:rsidRPr="00CA3B30" w:rsidRDefault="00312F84" w:rsidP="00312F84">
      <w:pPr>
        <w:pStyle w:val="ConsPlusTitle"/>
        <w:widowControl/>
        <w:jc w:val="center"/>
        <w:rPr>
          <w:sz w:val="24"/>
          <w:szCs w:val="24"/>
        </w:rPr>
      </w:pP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ПЕРЕЧЕНЬ</w:t>
      </w:r>
    </w:p>
    <w:p w:rsidR="00312F84" w:rsidRPr="00D572C4" w:rsidRDefault="00312F84" w:rsidP="00312F84">
      <w:pPr>
        <w:pStyle w:val="ConsPlusTitle"/>
        <w:widowControl/>
        <w:jc w:val="center"/>
        <w:rPr>
          <w:b w:val="0"/>
          <w:sz w:val="24"/>
          <w:szCs w:val="24"/>
        </w:rPr>
      </w:pPr>
      <w:r w:rsidRPr="00D572C4">
        <w:rPr>
          <w:b w:val="0"/>
          <w:sz w:val="24"/>
          <w:szCs w:val="24"/>
        </w:rPr>
        <w:t>первичных средств пожаротушения муниципа</w:t>
      </w:r>
      <w:r w:rsidR="008C4866" w:rsidRPr="00D572C4">
        <w:rPr>
          <w:b w:val="0"/>
          <w:sz w:val="24"/>
          <w:szCs w:val="24"/>
        </w:rPr>
        <w:t>льного образования Краснополянское</w:t>
      </w:r>
      <w:r w:rsidR="00D572C4">
        <w:rPr>
          <w:b w:val="0"/>
          <w:sz w:val="24"/>
          <w:szCs w:val="24"/>
        </w:rPr>
        <w:t xml:space="preserve"> сельское поселение.</w:t>
      </w:r>
    </w:p>
    <w:p w:rsidR="00312F84" w:rsidRPr="00CA3B30" w:rsidRDefault="00312F84" w:rsidP="00312F8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 xml:space="preserve">1. У каждого жилого строения устанавливается емкость (бочка) с водой объемом не менее 0,2 куб. </w:t>
      </w:r>
      <w:proofErr w:type="gramStart"/>
      <w:r w:rsidRPr="00CA3B30">
        <w:rPr>
          <w:sz w:val="24"/>
          <w:szCs w:val="24"/>
        </w:rPr>
        <w:t>м</w:t>
      </w:r>
      <w:proofErr w:type="gramEnd"/>
      <w:r w:rsidRPr="00CA3B30">
        <w:rPr>
          <w:sz w:val="24"/>
          <w:szCs w:val="24"/>
        </w:rPr>
        <w:t xml:space="preserve"> и комплектуется двумя ведрами.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 xml:space="preserve">2. У каждого жилого строения устанавливается ящик для песка объемом 0,5; 1,0 и 3 куб. </w:t>
      </w:r>
      <w:proofErr w:type="gramStart"/>
      <w:r w:rsidRPr="00CA3B30">
        <w:rPr>
          <w:sz w:val="24"/>
          <w:szCs w:val="24"/>
        </w:rPr>
        <w:t>м</w:t>
      </w:r>
      <w:proofErr w:type="gramEnd"/>
      <w:r w:rsidRPr="00CA3B30">
        <w:rPr>
          <w:sz w:val="24"/>
          <w:szCs w:val="24"/>
        </w:rPr>
        <w:t xml:space="preserve"> (в зависимости от размера строения) и комплектуется совковой лопатой.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3. В каждом жилом строении должен быть огнетушитель, который содержится согласно паспорту и своевременно перезаряжается.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4. Все помещения (комнаты, холлы, кладовые) индивидуальных жилых домов оборудуются автономными пожарными извещателями.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5. На электрооборудование устанавливаются защитные устройства.</w:t>
      </w:r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 xml:space="preserve">6. </w:t>
      </w:r>
      <w:proofErr w:type="gramStart"/>
      <w:r w:rsidRPr="00CA3B30">
        <w:rPr>
          <w:sz w:val="24"/>
          <w:szCs w:val="24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 м (местонахождение определяется на сходе).</w:t>
      </w:r>
      <w:proofErr w:type="gramEnd"/>
    </w:p>
    <w:p w:rsidR="00312F84" w:rsidRPr="00CA3B30" w:rsidRDefault="00312F84" w:rsidP="00312F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3B30">
        <w:rPr>
          <w:sz w:val="24"/>
          <w:szCs w:val="24"/>
        </w:rPr>
        <w:t>7. 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312F84" w:rsidRPr="00CA3B30" w:rsidRDefault="00312F84" w:rsidP="00312F84">
      <w:pPr>
        <w:rPr>
          <w:rFonts w:ascii="Arial" w:hAnsi="Arial" w:cs="Arial"/>
        </w:rPr>
      </w:pPr>
    </w:p>
    <w:p w:rsidR="00387205" w:rsidRPr="00CA3B30" w:rsidRDefault="00387205" w:rsidP="00650548">
      <w:pPr>
        <w:jc w:val="center"/>
        <w:rPr>
          <w:rFonts w:ascii="Arial" w:hAnsi="Arial" w:cs="Arial"/>
          <w:b/>
        </w:rPr>
      </w:pPr>
      <w:r w:rsidRPr="00CA3B30">
        <w:rPr>
          <w:rFonts w:ascii="Arial" w:hAnsi="Arial" w:cs="Arial"/>
          <w:b/>
          <w:i/>
        </w:rPr>
        <w:t xml:space="preserve">                                             </w:t>
      </w:r>
      <w:r w:rsidR="006C1EB5" w:rsidRPr="00CA3B30">
        <w:rPr>
          <w:rFonts w:ascii="Arial" w:hAnsi="Arial" w:cs="Arial"/>
          <w:b/>
          <w:i/>
        </w:rPr>
        <w:t xml:space="preserve">                       </w:t>
      </w:r>
    </w:p>
    <w:sectPr w:rsidR="00387205" w:rsidRPr="00CA3B30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5313"/>
    <w:rsid w:val="0002624B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C4917"/>
    <w:rsid w:val="000C7874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26867"/>
    <w:rsid w:val="00242B9F"/>
    <w:rsid w:val="00244111"/>
    <w:rsid w:val="00246020"/>
    <w:rsid w:val="00257616"/>
    <w:rsid w:val="00261601"/>
    <w:rsid w:val="00264C7F"/>
    <w:rsid w:val="00272A57"/>
    <w:rsid w:val="002826C0"/>
    <w:rsid w:val="00291C31"/>
    <w:rsid w:val="002A69DD"/>
    <w:rsid w:val="002A77BF"/>
    <w:rsid w:val="002A7812"/>
    <w:rsid w:val="002B2A53"/>
    <w:rsid w:val="002C5D4F"/>
    <w:rsid w:val="002E4A24"/>
    <w:rsid w:val="002E650E"/>
    <w:rsid w:val="002F293B"/>
    <w:rsid w:val="002F3561"/>
    <w:rsid w:val="002F6942"/>
    <w:rsid w:val="00301296"/>
    <w:rsid w:val="00302986"/>
    <w:rsid w:val="00312F84"/>
    <w:rsid w:val="00313CC7"/>
    <w:rsid w:val="00315A87"/>
    <w:rsid w:val="003172B7"/>
    <w:rsid w:val="0032112B"/>
    <w:rsid w:val="00357F9E"/>
    <w:rsid w:val="00377469"/>
    <w:rsid w:val="00377BC6"/>
    <w:rsid w:val="00385D89"/>
    <w:rsid w:val="00387205"/>
    <w:rsid w:val="003B2707"/>
    <w:rsid w:val="003B4B7D"/>
    <w:rsid w:val="003B6068"/>
    <w:rsid w:val="003C6957"/>
    <w:rsid w:val="003D401A"/>
    <w:rsid w:val="003F4D0B"/>
    <w:rsid w:val="00411AB0"/>
    <w:rsid w:val="00411C77"/>
    <w:rsid w:val="00417E2E"/>
    <w:rsid w:val="00425632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340FA"/>
    <w:rsid w:val="00841557"/>
    <w:rsid w:val="00852A85"/>
    <w:rsid w:val="008771EF"/>
    <w:rsid w:val="00891377"/>
    <w:rsid w:val="008921D6"/>
    <w:rsid w:val="00893066"/>
    <w:rsid w:val="008935A3"/>
    <w:rsid w:val="008A39FD"/>
    <w:rsid w:val="008A4FF3"/>
    <w:rsid w:val="008B10F5"/>
    <w:rsid w:val="008B542A"/>
    <w:rsid w:val="008B6A78"/>
    <w:rsid w:val="008C0495"/>
    <w:rsid w:val="008C4866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521F"/>
    <w:rsid w:val="00B45305"/>
    <w:rsid w:val="00B55457"/>
    <w:rsid w:val="00B61960"/>
    <w:rsid w:val="00B754DA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62598"/>
    <w:rsid w:val="00C7651C"/>
    <w:rsid w:val="00C822CC"/>
    <w:rsid w:val="00C95623"/>
    <w:rsid w:val="00CA3B30"/>
    <w:rsid w:val="00CB05E8"/>
    <w:rsid w:val="00CB2B79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572C4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11B"/>
    <w:rsid w:val="00E66611"/>
    <w:rsid w:val="00E72488"/>
    <w:rsid w:val="00E81616"/>
    <w:rsid w:val="00E86919"/>
    <w:rsid w:val="00E9365E"/>
    <w:rsid w:val="00EB1CB5"/>
    <w:rsid w:val="00EB5952"/>
    <w:rsid w:val="00ED0D27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1B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777</cp:lastModifiedBy>
  <cp:revision>38</cp:revision>
  <cp:lastPrinted>2016-03-04T02:38:00Z</cp:lastPrinted>
  <dcterms:created xsi:type="dcterms:W3CDTF">2014-10-14T08:51:00Z</dcterms:created>
  <dcterms:modified xsi:type="dcterms:W3CDTF">2017-02-28T02:20:00Z</dcterms:modified>
</cp:coreProperties>
</file>