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AF5717" w:rsidRPr="00AF5717" w:rsidRDefault="00320D37" w:rsidP="00AF571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720DA">
        <w:rPr>
          <w:rFonts w:ascii="Arial" w:hAnsi="Arial" w:cs="Arial"/>
          <w:b/>
          <w:color w:val="000000"/>
          <w:sz w:val="28"/>
          <w:szCs w:val="28"/>
        </w:rPr>
        <w:t>15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ноября</w:t>
      </w:r>
      <w:r w:rsidR="00170818">
        <w:rPr>
          <w:rFonts w:ascii="Arial" w:hAnsi="Arial" w:cs="Arial"/>
          <w:b/>
          <w:color w:val="000000"/>
          <w:sz w:val="28"/>
          <w:szCs w:val="28"/>
        </w:rPr>
        <w:t xml:space="preserve">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0720DA">
        <w:rPr>
          <w:rFonts w:ascii="Arial" w:hAnsi="Arial" w:cs="Arial"/>
          <w:b/>
          <w:color w:val="000000"/>
          <w:sz w:val="28"/>
          <w:szCs w:val="28"/>
        </w:rPr>
        <w:t>175</w:t>
      </w:r>
    </w:p>
    <w:p w:rsidR="00AF5717" w:rsidRPr="00AF5717" w:rsidRDefault="00AF5717" w:rsidP="00AF5717">
      <w:pPr>
        <w:pStyle w:val="a4"/>
        <w:jc w:val="center"/>
        <w:rPr>
          <w:rFonts w:ascii="Arial" w:eastAsiaTheme="minorEastAsia" w:hAnsi="Arial" w:cs="Arial"/>
          <w:sz w:val="28"/>
          <w:szCs w:val="28"/>
        </w:rPr>
      </w:pPr>
      <w:bookmarkStart w:id="0" w:name="_GoBack"/>
      <w:bookmarkEnd w:id="0"/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F5717">
        <w:rPr>
          <w:rFonts w:ascii="Arial" w:eastAsia="Calibri" w:hAnsi="Arial" w:cs="Arial"/>
          <w:b/>
          <w:sz w:val="28"/>
          <w:szCs w:val="28"/>
          <w:lang w:eastAsia="en-US"/>
        </w:rPr>
        <w:t xml:space="preserve">О  мерах по реализации основных гарантий  в сфере оплаты труда  работников </w:t>
      </w:r>
      <w:r w:rsidRPr="00AF5717">
        <w:rPr>
          <w:rFonts w:ascii="Arial" w:hAnsi="Arial" w:cs="Arial"/>
          <w:b/>
          <w:sz w:val="28"/>
          <w:szCs w:val="28"/>
        </w:rPr>
        <w:t>замещающих должности, не являющиеся должностями муниципальной службы и работников, осуществляющих профессиональную деятельность по профессиям рабочих в Администрации муниципального образования Краснополянское сельское поселение</w:t>
      </w:r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AF5717" w:rsidRPr="00AF5717" w:rsidRDefault="00AF5717" w:rsidP="00AF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717">
        <w:rPr>
          <w:rFonts w:ascii="Arial" w:eastAsia="Times New Roman" w:hAnsi="Arial" w:cs="Arial"/>
          <w:sz w:val="24"/>
          <w:szCs w:val="24"/>
        </w:rPr>
        <w:t xml:space="preserve">        В соответствии с Трудовым кодексом Р</w:t>
      </w:r>
      <w:r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AF5717">
        <w:rPr>
          <w:rFonts w:ascii="Arial" w:eastAsia="Times New Roman" w:hAnsi="Arial" w:cs="Arial"/>
          <w:sz w:val="24"/>
          <w:szCs w:val="24"/>
        </w:rPr>
        <w:t>Ф</w:t>
      </w:r>
      <w:r>
        <w:rPr>
          <w:rFonts w:ascii="Arial" w:eastAsia="Times New Roman" w:hAnsi="Arial" w:cs="Arial"/>
          <w:sz w:val="24"/>
          <w:szCs w:val="24"/>
        </w:rPr>
        <w:t>едерации</w:t>
      </w:r>
      <w:r w:rsidRPr="00AF5717">
        <w:rPr>
          <w:rFonts w:ascii="Arial" w:eastAsia="Times New Roman" w:hAnsi="Arial" w:cs="Arial"/>
          <w:sz w:val="24"/>
          <w:szCs w:val="24"/>
        </w:rPr>
        <w:t xml:space="preserve">,  Постановлением Правительства Свердловской области от 27.09.2018 года № 644-ПП «Об утверждении Примерного положения об оплате труда работников,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исполнительных органах государственной власти Свердловской области и Администрации Губернатора Свердловской области», в соответствии с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Решением Думы муниципального образования </w:t>
      </w:r>
      <w:r w:rsidRPr="00AF5717">
        <w:rPr>
          <w:rFonts w:ascii="Arial" w:hAnsi="Arial" w:cs="Arial"/>
          <w:sz w:val="24"/>
          <w:szCs w:val="24"/>
        </w:rPr>
        <w:t>от 28.12.2016 №211 «</w:t>
      </w:r>
      <w:r w:rsidRPr="00AF5717">
        <w:rPr>
          <w:rFonts w:ascii="Arial" w:hAnsi="Arial" w:cs="Arial"/>
          <w:bCs/>
          <w:sz w:val="24"/>
          <w:szCs w:val="24"/>
        </w:rPr>
        <w:t xml:space="preserve">Об утверждении Положения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поселение»,  </w:t>
      </w:r>
      <w:r w:rsidRPr="00AF5717">
        <w:rPr>
          <w:rFonts w:ascii="Arial" w:hAnsi="Arial" w:cs="Arial"/>
          <w:sz w:val="24"/>
          <w:szCs w:val="24"/>
        </w:rPr>
        <w:t xml:space="preserve">Решением Думы Краснополянского сельского поселения от 27.12.2017 №23 «О бюджете муниципального образования Краснополянское сельское поселение </w:t>
      </w:r>
      <w:r w:rsidRPr="00AF5717">
        <w:rPr>
          <w:rFonts w:ascii="Arial" w:hAnsi="Arial" w:cs="Arial"/>
          <w:sz w:val="24"/>
          <w:szCs w:val="24"/>
          <w:lang w:eastAsia="en-US"/>
        </w:rPr>
        <w:t>на 2018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 и плановый период 2019 и 2020 годов»,</w:t>
      </w:r>
    </w:p>
    <w:p w:rsidR="00AF5717" w:rsidRPr="00AF5717" w:rsidRDefault="00AF5717" w:rsidP="00AF57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5717">
        <w:rPr>
          <w:rFonts w:ascii="Arial" w:eastAsia="Times New Roman" w:hAnsi="Arial" w:cs="Arial"/>
          <w:sz w:val="24"/>
          <w:szCs w:val="24"/>
        </w:rPr>
        <w:t xml:space="preserve"> </w:t>
      </w:r>
      <w:r w:rsidRPr="00AF5717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F5717" w:rsidRPr="00AF5717" w:rsidRDefault="00AF5717" w:rsidP="00AF5717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5717">
        <w:rPr>
          <w:rFonts w:ascii="Arial" w:eastAsia="Calibri" w:hAnsi="Arial" w:cs="Arial"/>
          <w:sz w:val="24"/>
          <w:szCs w:val="24"/>
          <w:lang w:eastAsia="en-US"/>
        </w:rPr>
        <w:t>Увеличить дополнительные выплаты стимулирующего характера</w:t>
      </w:r>
      <w:r w:rsidRPr="00AF571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работникам, </w:t>
      </w:r>
      <w:r w:rsidRPr="00AF5717">
        <w:rPr>
          <w:rFonts w:ascii="Arial" w:eastAsia="Times New Roman" w:hAnsi="Arial" w:cs="Arial"/>
          <w:sz w:val="24"/>
          <w:szCs w:val="24"/>
        </w:rPr>
        <w:t xml:space="preserve">замещающим должности, не являющиеся должностями муниципальной службы и работников, осуществляющих профессиональную деятельность по профессиям рабочих в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 xml:space="preserve">Краснополянское </w:t>
      </w:r>
      <w:r w:rsidRPr="00AF5717">
        <w:rPr>
          <w:rFonts w:ascii="Arial" w:eastAsia="Times New Roman" w:hAnsi="Arial" w:cs="Arial"/>
          <w:sz w:val="24"/>
          <w:szCs w:val="24"/>
        </w:rPr>
        <w:t>сельское поселение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>, в том числе:</w:t>
      </w:r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Pr="00AF5717">
        <w:rPr>
          <w:rFonts w:ascii="Arial" w:hAnsi="Arial" w:cs="Arial"/>
          <w:sz w:val="24"/>
          <w:szCs w:val="24"/>
        </w:rPr>
        <w:t xml:space="preserve">работникам, замещающим должности, </w:t>
      </w:r>
      <w:r w:rsidRPr="00AF5717">
        <w:rPr>
          <w:rFonts w:ascii="Arial" w:hAnsi="Arial" w:cs="Arial"/>
          <w:bCs/>
          <w:color w:val="000000"/>
          <w:sz w:val="24"/>
          <w:szCs w:val="24"/>
        </w:rPr>
        <w:t xml:space="preserve">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r w:rsidRPr="00AF5717">
        <w:rPr>
          <w:rFonts w:ascii="Arial" w:hAnsi="Arial" w:cs="Arial"/>
          <w:sz w:val="24"/>
          <w:szCs w:val="24"/>
        </w:rPr>
        <w:t xml:space="preserve">на выплату надбавки  за сложность, напряженность работы и ежемесячной </w:t>
      </w:r>
      <w:r w:rsidRPr="00AF5717">
        <w:rPr>
          <w:rFonts w:ascii="Arial" w:hAnsi="Arial" w:cs="Arial"/>
          <w:color w:val="000000"/>
          <w:sz w:val="24"/>
          <w:szCs w:val="24"/>
        </w:rPr>
        <w:t xml:space="preserve">премии по результатам работы </w:t>
      </w:r>
      <w:r w:rsidRPr="00AF5717">
        <w:rPr>
          <w:rFonts w:ascii="Arial" w:hAnsi="Arial" w:cs="Arial"/>
          <w:sz w:val="24"/>
          <w:szCs w:val="24"/>
        </w:rPr>
        <w:t xml:space="preserve">в размере 1,17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>должностного оклада;</w:t>
      </w:r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F5717">
        <w:rPr>
          <w:rFonts w:ascii="Arial" w:hAnsi="Arial" w:cs="Arial"/>
          <w:sz w:val="24"/>
          <w:szCs w:val="24"/>
        </w:rPr>
        <w:t>1.2. рабочим отдельных профессий и младшего обслуживающего персонала, занятых обслуживанием органов местного самоуправления:</w:t>
      </w:r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5717">
        <w:rPr>
          <w:rFonts w:ascii="Arial" w:hAnsi="Arial" w:cs="Arial"/>
          <w:sz w:val="24"/>
          <w:szCs w:val="24"/>
        </w:rPr>
        <w:t xml:space="preserve">1.2.1. водителям автомобилей на выплату надбавки за ненормированный рабочий день и ежемесячной </w:t>
      </w:r>
      <w:r w:rsidRPr="00AF5717">
        <w:rPr>
          <w:rFonts w:ascii="Arial" w:hAnsi="Arial" w:cs="Arial"/>
          <w:color w:val="000000"/>
          <w:sz w:val="24"/>
          <w:szCs w:val="24"/>
        </w:rPr>
        <w:t xml:space="preserve">премии по результатам работы </w:t>
      </w:r>
      <w:r w:rsidRPr="00AF5717">
        <w:rPr>
          <w:rFonts w:ascii="Arial" w:hAnsi="Arial" w:cs="Arial"/>
          <w:sz w:val="24"/>
          <w:szCs w:val="24"/>
        </w:rPr>
        <w:t xml:space="preserve">в размере 1,35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>должностного оклада;</w:t>
      </w:r>
    </w:p>
    <w:p w:rsidR="00AF5717" w:rsidRPr="00AF5717" w:rsidRDefault="00AF5717" w:rsidP="00AF5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717">
        <w:rPr>
          <w:rFonts w:ascii="Arial" w:hAnsi="Arial" w:cs="Arial"/>
          <w:sz w:val="24"/>
          <w:szCs w:val="24"/>
        </w:rPr>
        <w:t xml:space="preserve">1.2.2. остальным работникам, указанным в </w:t>
      </w:r>
      <w:proofErr w:type="spellStart"/>
      <w:r w:rsidRPr="00AF5717">
        <w:rPr>
          <w:rFonts w:ascii="Arial" w:hAnsi="Arial" w:cs="Arial"/>
          <w:sz w:val="24"/>
          <w:szCs w:val="24"/>
        </w:rPr>
        <w:t>пп</w:t>
      </w:r>
      <w:proofErr w:type="spellEnd"/>
      <w:r w:rsidRPr="00AF5717">
        <w:rPr>
          <w:rFonts w:ascii="Arial" w:hAnsi="Arial" w:cs="Arial"/>
          <w:sz w:val="24"/>
          <w:szCs w:val="24"/>
        </w:rPr>
        <w:t xml:space="preserve">. 1.1 (кроме водителей автомобилей)  на выплату надбавки за интенсивность работы (иные выплаты) и ежемесячной </w:t>
      </w:r>
      <w:r w:rsidRPr="00AF5717">
        <w:rPr>
          <w:rFonts w:ascii="Arial" w:hAnsi="Arial" w:cs="Arial"/>
          <w:color w:val="000000"/>
          <w:sz w:val="24"/>
          <w:szCs w:val="24"/>
        </w:rPr>
        <w:t>премии по результатам работы</w:t>
      </w:r>
      <w:r w:rsidRPr="00AF5717">
        <w:rPr>
          <w:rFonts w:ascii="Arial" w:hAnsi="Arial" w:cs="Arial"/>
          <w:sz w:val="24"/>
          <w:szCs w:val="24"/>
        </w:rPr>
        <w:t xml:space="preserve"> в размере 1,44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>должностного оклада.</w:t>
      </w:r>
    </w:p>
    <w:p w:rsidR="00AF5717" w:rsidRDefault="00AF5717" w:rsidP="00AF57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5717">
        <w:rPr>
          <w:rFonts w:ascii="Arial" w:eastAsia="Times New Roman" w:hAnsi="Arial" w:cs="Arial"/>
          <w:sz w:val="24"/>
          <w:szCs w:val="24"/>
        </w:rPr>
        <w:t>2.</w:t>
      </w:r>
      <w:r w:rsidRPr="00AF5717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Настоящее Постановление вступает в силу с 1 октября 2018 года.</w:t>
      </w:r>
    </w:p>
    <w:p w:rsidR="00AF5717" w:rsidRPr="00AF5717" w:rsidRDefault="00AF5717" w:rsidP="00AF57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7F6121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7F612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F6121">
        <w:rPr>
          <w:rFonts w:ascii="Arial" w:hAnsi="Arial" w:cs="Arial"/>
          <w:bCs/>
          <w:sz w:val="24"/>
          <w:szCs w:val="24"/>
        </w:rPr>
        <w:t xml:space="preserve"> исполнением  настоящего постановления  оставляю за собой. </w:t>
      </w:r>
    </w:p>
    <w:p w:rsidR="00AF5717" w:rsidRPr="00AF5717" w:rsidRDefault="00AF5717" w:rsidP="00AF571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F5717" w:rsidRPr="00AF5717" w:rsidRDefault="00AF5717" w:rsidP="00AF57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Глава Краснополянского  сельского поселения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Pr="00AF5717">
        <w:rPr>
          <w:rFonts w:ascii="Arial" w:eastAsia="Calibri" w:hAnsi="Arial" w:cs="Arial"/>
          <w:sz w:val="24"/>
          <w:szCs w:val="24"/>
          <w:lang w:eastAsia="en-US"/>
        </w:rPr>
        <w:t xml:space="preserve">    Л.А. Федотова</w:t>
      </w:r>
    </w:p>
    <w:p w:rsidR="00764433" w:rsidRPr="006E4CE7" w:rsidRDefault="00764433">
      <w:pPr>
        <w:rPr>
          <w:rFonts w:ascii="Arial" w:hAnsi="Arial" w:cs="Arial"/>
        </w:rPr>
      </w:pPr>
    </w:p>
    <w:sectPr w:rsidR="00764433" w:rsidRPr="006E4CE7" w:rsidSect="00AF5717">
      <w:pgSz w:w="11906" w:h="16838"/>
      <w:pgMar w:top="1134" w:right="70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3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720DA"/>
    <w:rsid w:val="00081195"/>
    <w:rsid w:val="000853CD"/>
    <w:rsid w:val="000D3CEB"/>
    <w:rsid w:val="000F5D48"/>
    <w:rsid w:val="00147DCB"/>
    <w:rsid w:val="00170818"/>
    <w:rsid w:val="0019099E"/>
    <w:rsid w:val="001B0B80"/>
    <w:rsid w:val="001D003D"/>
    <w:rsid w:val="001D727E"/>
    <w:rsid w:val="00204FAE"/>
    <w:rsid w:val="00210127"/>
    <w:rsid w:val="002528BE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A545F"/>
    <w:rsid w:val="003F7F9F"/>
    <w:rsid w:val="004204ED"/>
    <w:rsid w:val="0043025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823019"/>
    <w:rsid w:val="008E6465"/>
    <w:rsid w:val="0092471F"/>
    <w:rsid w:val="009340F9"/>
    <w:rsid w:val="0093712E"/>
    <w:rsid w:val="0094483D"/>
    <w:rsid w:val="009A6A03"/>
    <w:rsid w:val="00A91DC6"/>
    <w:rsid w:val="00AA0169"/>
    <w:rsid w:val="00AA76BC"/>
    <w:rsid w:val="00AF5717"/>
    <w:rsid w:val="00B1052D"/>
    <w:rsid w:val="00B12249"/>
    <w:rsid w:val="00B12C38"/>
    <w:rsid w:val="00B167D4"/>
    <w:rsid w:val="00B1768A"/>
    <w:rsid w:val="00B73313"/>
    <w:rsid w:val="00B76C86"/>
    <w:rsid w:val="00BA5881"/>
    <w:rsid w:val="00BC39FF"/>
    <w:rsid w:val="00BC6F02"/>
    <w:rsid w:val="00BE5C4B"/>
    <w:rsid w:val="00C030DE"/>
    <w:rsid w:val="00C74FAD"/>
    <w:rsid w:val="00D65D09"/>
    <w:rsid w:val="00DF0864"/>
    <w:rsid w:val="00E8719C"/>
    <w:rsid w:val="00EB515C"/>
    <w:rsid w:val="00ED5B7E"/>
    <w:rsid w:val="00F1164B"/>
    <w:rsid w:val="00F12295"/>
    <w:rsid w:val="00F874EB"/>
    <w:rsid w:val="00F968A8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4</cp:revision>
  <cp:lastPrinted>2018-11-14T11:05:00Z</cp:lastPrinted>
  <dcterms:created xsi:type="dcterms:W3CDTF">2018-11-07T04:40:00Z</dcterms:created>
  <dcterms:modified xsi:type="dcterms:W3CDTF">2018-11-14T11:05:00Z</dcterms:modified>
</cp:coreProperties>
</file>