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6D" w:rsidRDefault="008B216D" w:rsidP="008B21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8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6D" w:rsidRDefault="008B216D" w:rsidP="008B21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B216D" w:rsidRDefault="008B216D" w:rsidP="008B21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B216D" w:rsidRPr="002D57AA" w:rsidRDefault="008B216D" w:rsidP="008B216D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B216D" w:rsidRDefault="008B216D" w:rsidP="008B21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B216D" w:rsidRDefault="008B216D" w:rsidP="008B216D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B216D" w:rsidRPr="002D57AA" w:rsidRDefault="008B216D" w:rsidP="008B216D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997B36">
        <w:rPr>
          <w:rFonts w:ascii="Arial" w:hAnsi="Arial" w:cs="Arial"/>
          <w:b/>
          <w:color w:val="000000"/>
          <w:sz w:val="28"/>
          <w:szCs w:val="28"/>
        </w:rPr>
        <w:t>25.11</w:t>
      </w:r>
      <w:r w:rsidR="00B82BBD">
        <w:rPr>
          <w:rFonts w:ascii="Arial" w:hAnsi="Arial" w:cs="Arial"/>
          <w:b/>
          <w:color w:val="000000"/>
          <w:sz w:val="28"/>
          <w:szCs w:val="28"/>
        </w:rPr>
        <w:t>.</w:t>
      </w:r>
      <w:r>
        <w:rPr>
          <w:rFonts w:ascii="Arial" w:hAnsi="Arial" w:cs="Arial"/>
          <w:b/>
          <w:color w:val="000000"/>
          <w:sz w:val="28"/>
          <w:szCs w:val="28"/>
        </w:rPr>
        <w:t>201</w:t>
      </w:r>
      <w:r w:rsidR="00B82BBD">
        <w:rPr>
          <w:rFonts w:ascii="Arial" w:hAnsi="Arial" w:cs="Arial"/>
          <w:b/>
          <w:color w:val="000000"/>
          <w:sz w:val="28"/>
          <w:szCs w:val="28"/>
        </w:rPr>
        <w:t>9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997B36">
        <w:rPr>
          <w:rFonts w:ascii="Arial" w:hAnsi="Arial" w:cs="Arial"/>
          <w:b/>
          <w:color w:val="000000"/>
          <w:sz w:val="28"/>
          <w:szCs w:val="28"/>
        </w:rPr>
        <w:t>168</w:t>
      </w:r>
    </w:p>
    <w:p w:rsidR="00FF161D" w:rsidRDefault="00FF161D" w:rsidP="00FF161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6"/>
          <w:shd w:val="clear" w:color="auto" w:fill="FFFFFF"/>
        </w:rPr>
      </w:pPr>
    </w:p>
    <w:p w:rsidR="00FF161D" w:rsidRPr="00E06ACB" w:rsidRDefault="00E06ACB" w:rsidP="00EA23D4">
      <w:pPr>
        <w:pStyle w:val="ConsPlusTitle"/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Об утверждении П</w:t>
      </w:r>
      <w:r w:rsidR="00EA23D4" w:rsidRPr="00E06ACB">
        <w:rPr>
          <w:rFonts w:ascii="Arial" w:eastAsia="Arial Unicode MS" w:hAnsi="Arial" w:cs="Arial"/>
          <w:sz w:val="28"/>
          <w:szCs w:val="28"/>
        </w:rPr>
        <w:t xml:space="preserve">оложения и состава комиссии по жилищным вопросам </w:t>
      </w:r>
      <w:r w:rsidR="00FC1234">
        <w:rPr>
          <w:rFonts w:ascii="Arial" w:eastAsia="Arial Unicode MS" w:hAnsi="Arial" w:cs="Arial"/>
          <w:sz w:val="28"/>
          <w:szCs w:val="28"/>
        </w:rPr>
        <w:t xml:space="preserve">при </w:t>
      </w:r>
      <w:r w:rsidR="00EA23D4" w:rsidRPr="00E06ACB">
        <w:rPr>
          <w:rFonts w:ascii="Arial" w:eastAsia="Arial Unicode MS" w:hAnsi="Arial" w:cs="Arial"/>
          <w:sz w:val="28"/>
          <w:szCs w:val="28"/>
        </w:rPr>
        <w:t>Администрации МО Краснополянское сельское поселение</w:t>
      </w:r>
    </w:p>
    <w:p w:rsidR="00566CDE" w:rsidRPr="004023D3" w:rsidRDefault="00566CDE" w:rsidP="00566CD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82BBD" w:rsidRPr="00E06ACB" w:rsidRDefault="00B82BBD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0" w:name="bookmark0"/>
      <w:r w:rsidRPr="00E06ACB">
        <w:rPr>
          <w:rFonts w:ascii="Arial" w:hAnsi="Arial" w:cs="Arial"/>
          <w:sz w:val="24"/>
          <w:szCs w:val="24"/>
        </w:rPr>
        <w:t xml:space="preserve">       С целью повышения обеспечения социальных гарантий гражданам, нуждающимся в улучшении жилищных условий, в области жилищных прав, проведения единой жилищной политики в Краснополянском сель</w:t>
      </w:r>
      <w:r w:rsidR="00E06ACB">
        <w:rPr>
          <w:rFonts w:ascii="Arial" w:hAnsi="Arial" w:cs="Arial"/>
          <w:sz w:val="24"/>
          <w:szCs w:val="24"/>
        </w:rPr>
        <w:t>ском поселении, руководствуясь У</w:t>
      </w:r>
      <w:r w:rsidRPr="00E06ACB">
        <w:rPr>
          <w:rFonts w:ascii="Arial" w:hAnsi="Arial" w:cs="Arial"/>
          <w:sz w:val="24"/>
          <w:szCs w:val="24"/>
        </w:rPr>
        <w:t>ставом Краснополянского сельского поселения постановляю:</w:t>
      </w:r>
    </w:p>
    <w:p w:rsidR="003140AE" w:rsidRP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140AE" w:rsidRPr="00E06ACB">
        <w:rPr>
          <w:rFonts w:ascii="Arial" w:hAnsi="Arial" w:cs="Arial"/>
          <w:sz w:val="24"/>
          <w:szCs w:val="24"/>
        </w:rPr>
        <w:t>1. Утвердить:</w:t>
      </w:r>
    </w:p>
    <w:p w:rsidR="003140AE" w:rsidRP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140AE" w:rsidRPr="00E06ACB">
        <w:rPr>
          <w:rFonts w:ascii="Arial" w:hAnsi="Arial" w:cs="Arial"/>
          <w:sz w:val="24"/>
          <w:szCs w:val="24"/>
        </w:rPr>
        <w:t xml:space="preserve">1.1. </w:t>
      </w:r>
      <w:hyperlink w:anchor="P33" w:history="1">
        <w:r w:rsidR="003140AE" w:rsidRPr="00E06ACB">
          <w:rPr>
            <w:rFonts w:ascii="Arial" w:hAnsi="Arial" w:cs="Arial"/>
            <w:sz w:val="24"/>
            <w:szCs w:val="24"/>
          </w:rPr>
          <w:t>Положение</w:t>
        </w:r>
      </w:hyperlink>
      <w:r w:rsidR="000F7B9D">
        <w:rPr>
          <w:rFonts w:ascii="Arial" w:hAnsi="Arial" w:cs="Arial"/>
          <w:sz w:val="24"/>
          <w:szCs w:val="24"/>
        </w:rPr>
        <w:t xml:space="preserve"> о К</w:t>
      </w:r>
      <w:r w:rsidR="003140AE" w:rsidRPr="00E06ACB">
        <w:rPr>
          <w:rFonts w:ascii="Arial" w:hAnsi="Arial" w:cs="Arial"/>
          <w:sz w:val="24"/>
          <w:szCs w:val="24"/>
        </w:rPr>
        <w:t xml:space="preserve">омиссии по жилищным вопросам </w:t>
      </w:r>
      <w:r w:rsidR="00FC1234">
        <w:rPr>
          <w:rFonts w:ascii="Arial" w:hAnsi="Arial" w:cs="Arial"/>
          <w:sz w:val="24"/>
          <w:szCs w:val="24"/>
        </w:rPr>
        <w:t xml:space="preserve">при </w:t>
      </w:r>
      <w:r w:rsidR="003140AE" w:rsidRPr="00E06ACB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МО </w:t>
      </w:r>
      <w:r w:rsidR="003140AE" w:rsidRPr="00E06ACB">
        <w:rPr>
          <w:rFonts w:ascii="Arial" w:hAnsi="Arial" w:cs="Arial"/>
          <w:sz w:val="24"/>
          <w:szCs w:val="24"/>
        </w:rPr>
        <w:t>Краснополянское сельское поселение (Приложение N 1).</w:t>
      </w:r>
    </w:p>
    <w:p w:rsid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140AE" w:rsidRPr="00E06ACB">
        <w:rPr>
          <w:rFonts w:ascii="Arial" w:hAnsi="Arial" w:cs="Arial"/>
          <w:sz w:val="24"/>
          <w:szCs w:val="24"/>
        </w:rPr>
        <w:t xml:space="preserve">1.2. </w:t>
      </w:r>
      <w:hyperlink w:anchor="P105" w:history="1">
        <w:r w:rsidR="003140AE" w:rsidRPr="00E06ACB">
          <w:rPr>
            <w:rFonts w:ascii="Arial" w:hAnsi="Arial" w:cs="Arial"/>
            <w:sz w:val="24"/>
            <w:szCs w:val="24"/>
          </w:rPr>
          <w:t>Состав</w:t>
        </w:r>
      </w:hyperlink>
      <w:r w:rsidR="003140AE" w:rsidRPr="00E06ACB">
        <w:rPr>
          <w:rFonts w:ascii="Arial" w:hAnsi="Arial" w:cs="Arial"/>
          <w:sz w:val="24"/>
          <w:szCs w:val="24"/>
        </w:rPr>
        <w:t xml:space="preserve"> комиссии по жилищны</w:t>
      </w:r>
      <w:r>
        <w:rPr>
          <w:rFonts w:ascii="Arial" w:hAnsi="Arial" w:cs="Arial"/>
          <w:sz w:val="24"/>
          <w:szCs w:val="24"/>
        </w:rPr>
        <w:t>м вопросам</w:t>
      </w:r>
      <w:r w:rsidR="003140AE" w:rsidRPr="00E06ACB">
        <w:rPr>
          <w:rFonts w:ascii="Arial" w:hAnsi="Arial" w:cs="Arial"/>
          <w:sz w:val="24"/>
          <w:szCs w:val="24"/>
        </w:rPr>
        <w:t xml:space="preserve">и </w:t>
      </w:r>
      <w:r w:rsidR="00FC1234">
        <w:rPr>
          <w:rFonts w:ascii="Arial" w:hAnsi="Arial" w:cs="Arial"/>
          <w:sz w:val="24"/>
          <w:szCs w:val="24"/>
        </w:rPr>
        <w:t xml:space="preserve">при </w:t>
      </w:r>
      <w:r w:rsidR="003140AE" w:rsidRPr="00E06ACB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МО </w:t>
      </w:r>
      <w:r w:rsidR="003140AE" w:rsidRPr="00E06ACB">
        <w:rPr>
          <w:rFonts w:ascii="Arial" w:hAnsi="Arial" w:cs="Arial"/>
          <w:sz w:val="24"/>
          <w:szCs w:val="24"/>
        </w:rPr>
        <w:t>Краснополянское сельское поселение  (Приложение N 2).</w:t>
      </w:r>
    </w:p>
    <w:p w:rsid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Постановление главы МО Краснополянское сельское поселение от 16.04.2009 №34 «Об утверждении Положения и состава жилищной комиссии при главе Краснополянского сельского поселения признать утратившим силу.</w:t>
      </w:r>
    </w:p>
    <w:p w:rsid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AD28D5" w:rsidRPr="00E06ACB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F4506A">
          <w:rPr>
            <w:rStyle w:val="a7"/>
            <w:rFonts w:ascii="Arial" w:hAnsi="Arial" w:cs="Arial"/>
            <w:sz w:val="24"/>
            <w:szCs w:val="24"/>
          </w:rPr>
          <w:t>www.kras</w:t>
        </w:r>
        <w:r w:rsidRPr="00F4506A">
          <w:rPr>
            <w:rStyle w:val="a7"/>
            <w:rFonts w:ascii="Arial" w:hAnsi="Arial" w:cs="Arial"/>
            <w:sz w:val="24"/>
            <w:szCs w:val="24"/>
            <w:lang w:val="en-US"/>
          </w:rPr>
          <w:t>n</w:t>
        </w:r>
        <w:proofErr w:type="spellStart"/>
        <w:r w:rsidRPr="00F4506A">
          <w:rPr>
            <w:rStyle w:val="a7"/>
            <w:rFonts w:ascii="Arial" w:hAnsi="Arial" w:cs="Arial"/>
            <w:sz w:val="24"/>
            <w:szCs w:val="24"/>
          </w:rPr>
          <w:t>opolya</w:t>
        </w:r>
        <w:proofErr w:type="spellEnd"/>
        <w:r w:rsidRPr="00F4506A">
          <w:rPr>
            <w:rStyle w:val="a7"/>
            <w:rFonts w:ascii="Arial" w:hAnsi="Arial" w:cs="Arial"/>
            <w:sz w:val="24"/>
            <w:szCs w:val="24"/>
            <w:lang w:val="en-US"/>
          </w:rPr>
          <w:t>n</w:t>
        </w:r>
        <w:r w:rsidRPr="00F4506A">
          <w:rPr>
            <w:rStyle w:val="a7"/>
            <w:rFonts w:ascii="Arial" w:hAnsi="Arial" w:cs="Arial"/>
            <w:sz w:val="24"/>
            <w:szCs w:val="24"/>
          </w:rPr>
          <w:t>skoe.ru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D28D5" w:rsidRP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AD28D5" w:rsidRPr="00E06A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D28D5" w:rsidRPr="00E06ACB">
        <w:rPr>
          <w:rFonts w:ascii="Arial" w:hAnsi="Arial" w:cs="Arial"/>
          <w:sz w:val="24"/>
          <w:szCs w:val="24"/>
        </w:rPr>
        <w:t>Контроль за</w:t>
      </w:r>
      <w:proofErr w:type="gramEnd"/>
      <w:r w:rsidR="00AD28D5" w:rsidRPr="00E06AC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(по социальным вопросам) Нуртазинову А.Б. </w:t>
      </w:r>
    </w:p>
    <w:p w:rsidR="00FF161D" w:rsidRPr="00E06ACB" w:rsidRDefault="00FF161D" w:rsidP="00E06ACB">
      <w:pPr>
        <w:pStyle w:val="a6"/>
        <w:jc w:val="both"/>
        <w:rPr>
          <w:rFonts w:ascii="Arial" w:hAnsi="Arial" w:cs="Arial"/>
          <w:sz w:val="24"/>
          <w:szCs w:val="24"/>
        </w:rPr>
      </w:pPr>
    </w:p>
    <w:bookmarkEnd w:id="0"/>
    <w:p w:rsidR="00AD28D5" w:rsidRPr="00E06ACB" w:rsidRDefault="00AD28D5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proofErr w:type="spellStart"/>
      <w:r w:rsidRPr="00E06ACB">
        <w:rPr>
          <w:rFonts w:ascii="Arial" w:hAnsi="Arial" w:cs="Arial"/>
          <w:sz w:val="24"/>
          <w:szCs w:val="24"/>
        </w:rPr>
        <w:t>И.о</w:t>
      </w:r>
      <w:proofErr w:type="spellEnd"/>
      <w:r w:rsidRPr="00E06ACB">
        <w:rPr>
          <w:rFonts w:ascii="Arial" w:hAnsi="Arial" w:cs="Arial"/>
          <w:sz w:val="24"/>
          <w:szCs w:val="24"/>
        </w:rPr>
        <w:t>. главы муниципального образования</w:t>
      </w:r>
    </w:p>
    <w:p w:rsidR="00AD28D5" w:rsidRPr="00E06ACB" w:rsidRDefault="00AD28D5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 w:rsidRPr="00E06ACB">
        <w:rPr>
          <w:rFonts w:ascii="Arial" w:hAnsi="Arial" w:cs="Arial"/>
          <w:sz w:val="24"/>
          <w:szCs w:val="24"/>
        </w:rPr>
        <w:t xml:space="preserve">Краснополянское сельское поселение     </w:t>
      </w:r>
      <w:r w:rsidR="00EA23D4" w:rsidRPr="00E06ACB">
        <w:rPr>
          <w:rFonts w:ascii="Arial" w:hAnsi="Arial" w:cs="Arial"/>
          <w:sz w:val="24"/>
          <w:szCs w:val="24"/>
        </w:rPr>
        <w:t xml:space="preserve"> </w:t>
      </w:r>
      <w:r w:rsidRPr="00E06ACB">
        <w:rPr>
          <w:rFonts w:ascii="Arial" w:hAnsi="Arial" w:cs="Arial"/>
          <w:sz w:val="24"/>
          <w:szCs w:val="24"/>
        </w:rPr>
        <w:t xml:space="preserve">                                                        А.Н. Снигирев</w:t>
      </w:r>
    </w:p>
    <w:p w:rsidR="00AD28D5" w:rsidRPr="00E06ACB" w:rsidRDefault="00AD28D5" w:rsidP="00E06AC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F161D" w:rsidRPr="00E06ACB" w:rsidRDefault="00FF161D" w:rsidP="00E06ACB">
      <w:pPr>
        <w:pStyle w:val="a6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F161D" w:rsidRPr="00E06ACB" w:rsidRDefault="00FF161D" w:rsidP="00566CD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AD28D5" w:rsidRPr="00E06ACB" w:rsidRDefault="00AD28D5" w:rsidP="00566CD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82BBD" w:rsidRPr="00E06ACB" w:rsidRDefault="00B82BBD" w:rsidP="00566CD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82BBD" w:rsidRDefault="00B82BBD" w:rsidP="00566CD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82BBD" w:rsidRDefault="00B82BBD" w:rsidP="00566CD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82BBD" w:rsidRDefault="00B82BBD" w:rsidP="00566CD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82BBD" w:rsidRDefault="00B82BBD" w:rsidP="00566CD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82BBD" w:rsidRDefault="00B82BBD" w:rsidP="00566CD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82BBD" w:rsidRPr="00EA23D4" w:rsidRDefault="00B82BBD" w:rsidP="00566CD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AD28D5" w:rsidRPr="00EA23D4" w:rsidRDefault="00AD28D5" w:rsidP="00566CD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F161D" w:rsidRPr="00566CDE" w:rsidRDefault="00FF161D" w:rsidP="00566CD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66CDE" w:rsidRDefault="00566CDE" w:rsidP="008B216D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E06ACB" w:rsidRDefault="00E06ACB" w:rsidP="00566C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F161D" w:rsidRPr="00566CDE" w:rsidRDefault="00FF161D" w:rsidP="00566C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>Приложение № 1</w:t>
      </w:r>
    </w:p>
    <w:p w:rsidR="00E06ACB" w:rsidRDefault="00E06ACB" w:rsidP="00566C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к П</w:t>
      </w:r>
      <w:r w:rsidR="00FF161D"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>остановлению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главы МО</w:t>
      </w:r>
    </w:p>
    <w:p w:rsidR="00FF161D" w:rsidRPr="00566CDE" w:rsidRDefault="00E06ACB" w:rsidP="00566C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Краснополянское сельское поселение</w:t>
      </w:r>
      <w:r w:rsidR="00FF161D"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FF161D" w:rsidRPr="00566CDE" w:rsidRDefault="00FF161D" w:rsidP="00566C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от </w:t>
      </w:r>
      <w:r w:rsidR="00997B36">
        <w:rPr>
          <w:rFonts w:ascii="Arial" w:eastAsia="Times New Roman" w:hAnsi="Arial" w:cs="Arial"/>
          <w:sz w:val="24"/>
          <w:szCs w:val="24"/>
          <w:shd w:val="clear" w:color="auto" w:fill="FFFFFF"/>
        </w:rPr>
        <w:t>25</w:t>
      </w: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="00997B36">
        <w:rPr>
          <w:rFonts w:ascii="Arial" w:eastAsia="Times New Roman" w:hAnsi="Arial" w:cs="Arial"/>
          <w:sz w:val="24"/>
          <w:szCs w:val="24"/>
          <w:shd w:val="clear" w:color="auto" w:fill="FFFFFF"/>
        </w:rPr>
        <w:t>11</w:t>
      </w: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>.201</w:t>
      </w:r>
      <w:r w:rsidR="00B82BBD">
        <w:rPr>
          <w:rFonts w:ascii="Arial" w:eastAsia="Times New Roman" w:hAnsi="Arial" w:cs="Arial"/>
          <w:sz w:val="24"/>
          <w:szCs w:val="24"/>
          <w:shd w:val="clear" w:color="auto" w:fill="FFFFFF"/>
        </w:rPr>
        <w:t>9</w:t>
      </w: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 №</w:t>
      </w:r>
      <w:r w:rsidR="008B21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997B36">
        <w:rPr>
          <w:rFonts w:ascii="Arial" w:eastAsia="Times New Roman" w:hAnsi="Arial" w:cs="Arial"/>
          <w:sz w:val="24"/>
          <w:szCs w:val="24"/>
          <w:shd w:val="clear" w:color="auto" w:fill="FFFFFF"/>
        </w:rPr>
        <w:t>168</w:t>
      </w: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FF161D" w:rsidRPr="00566CDE" w:rsidRDefault="00FF161D" w:rsidP="00566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F161D" w:rsidRPr="00566CDE" w:rsidRDefault="00FF161D" w:rsidP="00566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82BBD" w:rsidRPr="00E06ACB" w:rsidRDefault="002C036F" w:rsidP="00E06ACB">
      <w:pPr>
        <w:pStyle w:val="a6"/>
        <w:jc w:val="center"/>
        <w:rPr>
          <w:rFonts w:ascii="Arial" w:hAnsi="Arial" w:cs="Arial"/>
          <w:sz w:val="24"/>
          <w:szCs w:val="24"/>
        </w:rPr>
      </w:pPr>
      <w:r w:rsidRPr="00E06ACB">
        <w:rPr>
          <w:rFonts w:ascii="Arial" w:hAnsi="Arial" w:cs="Arial"/>
          <w:sz w:val="24"/>
          <w:szCs w:val="24"/>
        </w:rPr>
        <w:t>Положение</w:t>
      </w:r>
    </w:p>
    <w:p w:rsidR="00B82BBD" w:rsidRPr="00E06ACB" w:rsidRDefault="002C036F" w:rsidP="00E06ACB">
      <w:pPr>
        <w:pStyle w:val="a6"/>
        <w:jc w:val="center"/>
        <w:rPr>
          <w:rFonts w:ascii="Arial" w:hAnsi="Arial" w:cs="Arial"/>
          <w:sz w:val="24"/>
          <w:szCs w:val="24"/>
        </w:rPr>
      </w:pPr>
      <w:r w:rsidRPr="00E06ACB">
        <w:rPr>
          <w:rFonts w:ascii="Arial" w:hAnsi="Arial" w:cs="Arial"/>
          <w:sz w:val="24"/>
          <w:szCs w:val="24"/>
        </w:rPr>
        <w:t>о комиссии</w:t>
      </w:r>
      <w:r w:rsidR="00B82BBD" w:rsidRPr="00E06ACB">
        <w:rPr>
          <w:rFonts w:ascii="Arial" w:hAnsi="Arial" w:cs="Arial"/>
          <w:sz w:val="24"/>
          <w:szCs w:val="24"/>
        </w:rPr>
        <w:t xml:space="preserve"> </w:t>
      </w:r>
      <w:r w:rsidRPr="00E06ACB">
        <w:rPr>
          <w:rFonts w:ascii="Arial" w:hAnsi="Arial" w:cs="Arial"/>
          <w:sz w:val="24"/>
          <w:szCs w:val="24"/>
        </w:rPr>
        <w:t>по</w:t>
      </w:r>
      <w:r w:rsidR="00B82BBD" w:rsidRPr="00E06ACB">
        <w:rPr>
          <w:rFonts w:ascii="Arial" w:hAnsi="Arial" w:cs="Arial"/>
          <w:sz w:val="24"/>
          <w:szCs w:val="24"/>
        </w:rPr>
        <w:t xml:space="preserve"> </w:t>
      </w:r>
      <w:r w:rsidR="00FC1234">
        <w:rPr>
          <w:rFonts w:ascii="Arial" w:hAnsi="Arial" w:cs="Arial"/>
          <w:sz w:val="24"/>
          <w:szCs w:val="24"/>
        </w:rPr>
        <w:t>жилищным вопросам при А</w:t>
      </w:r>
      <w:r w:rsidRPr="00E06ACB">
        <w:rPr>
          <w:rFonts w:ascii="Arial" w:hAnsi="Arial" w:cs="Arial"/>
          <w:sz w:val="24"/>
          <w:szCs w:val="24"/>
        </w:rPr>
        <w:t>дминистрации</w:t>
      </w:r>
    </w:p>
    <w:p w:rsidR="00B82BBD" w:rsidRPr="00E06ACB" w:rsidRDefault="00FC1234" w:rsidP="00E06ACB">
      <w:pPr>
        <w:pStyle w:val="a6"/>
        <w:jc w:val="center"/>
        <w:rPr>
          <w:rFonts w:ascii="Arial" w:hAnsi="Arial" w:cs="Arial"/>
          <w:sz w:val="24"/>
          <w:szCs w:val="24"/>
        </w:rPr>
      </w:pPr>
      <w:r w:rsidRPr="00FC1234">
        <w:rPr>
          <w:rFonts w:ascii="Arial" w:hAnsi="Arial" w:cs="Arial"/>
          <w:sz w:val="24"/>
          <w:szCs w:val="24"/>
        </w:rPr>
        <w:t>МО Краснополянское сельское поселение</w:t>
      </w:r>
    </w:p>
    <w:p w:rsidR="00B82BBD" w:rsidRPr="00E06ACB" w:rsidRDefault="00B82BBD" w:rsidP="00E06ACB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B82BBD" w:rsidRPr="00E06ACB" w:rsidRDefault="00B82BBD" w:rsidP="00E06ACB">
      <w:pPr>
        <w:pStyle w:val="a6"/>
        <w:jc w:val="center"/>
        <w:rPr>
          <w:rFonts w:ascii="Arial" w:hAnsi="Arial" w:cs="Arial"/>
          <w:sz w:val="24"/>
          <w:szCs w:val="24"/>
        </w:rPr>
      </w:pPr>
      <w:r w:rsidRPr="00E06ACB">
        <w:rPr>
          <w:rFonts w:ascii="Arial" w:hAnsi="Arial" w:cs="Arial"/>
          <w:sz w:val="24"/>
          <w:szCs w:val="24"/>
        </w:rPr>
        <w:t>Раздел 1. ОБЩИЕ ПОЛОЖЕНИЯ</w:t>
      </w:r>
    </w:p>
    <w:p w:rsidR="00B82BBD" w:rsidRPr="00E06ACB" w:rsidRDefault="00B82BBD" w:rsidP="00E06AC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82BBD" w:rsidRP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 xml:space="preserve">1.1. Комиссия по жилищным вопросам </w:t>
      </w:r>
      <w:r w:rsidR="00FC1234">
        <w:rPr>
          <w:rFonts w:ascii="Arial" w:hAnsi="Arial" w:cs="Arial"/>
          <w:sz w:val="24"/>
          <w:szCs w:val="24"/>
        </w:rPr>
        <w:t xml:space="preserve">при </w:t>
      </w:r>
      <w:r>
        <w:rPr>
          <w:rFonts w:ascii="Arial" w:hAnsi="Arial" w:cs="Arial"/>
          <w:sz w:val="24"/>
          <w:szCs w:val="24"/>
        </w:rPr>
        <w:t>А</w:t>
      </w:r>
      <w:r w:rsidR="00B82BBD" w:rsidRPr="00E06ACB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МО Краснополянское сельское поселение</w:t>
      </w:r>
      <w:r w:rsidR="00B82BBD" w:rsidRPr="00E06ACB">
        <w:rPr>
          <w:rFonts w:ascii="Arial" w:hAnsi="Arial" w:cs="Arial"/>
          <w:sz w:val="24"/>
          <w:szCs w:val="24"/>
        </w:rPr>
        <w:t xml:space="preserve"> (именуемая далее - Комиссия) создана в целях обсуждения и подготовки решений по жилищным вопросам, является совещательным органом для рассмотрения заявлений, обращений физических лиц и подготовки решений по жилищным вопросам.</w:t>
      </w:r>
    </w:p>
    <w:p w:rsidR="00B82BBD" w:rsidRP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 xml:space="preserve">1.2. В своей деятельности Комиссия руководствуется федеральным и областным законодательством, </w:t>
      </w:r>
      <w:hyperlink r:id="rId9" w:history="1">
        <w:r w:rsidR="00B82BBD" w:rsidRPr="00E06ACB">
          <w:rPr>
            <w:rFonts w:ascii="Arial" w:hAnsi="Arial" w:cs="Arial"/>
            <w:sz w:val="24"/>
            <w:szCs w:val="24"/>
          </w:rPr>
          <w:t>Уставом</w:t>
        </w:r>
      </w:hyperlink>
      <w:r w:rsidR="00B82BBD" w:rsidRPr="00E06ACB">
        <w:rPr>
          <w:rFonts w:ascii="Arial" w:hAnsi="Arial" w:cs="Arial"/>
          <w:sz w:val="24"/>
          <w:szCs w:val="24"/>
        </w:rPr>
        <w:t xml:space="preserve"> </w:t>
      </w:r>
      <w:r w:rsidR="002C036F" w:rsidRPr="00E06ACB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B82BBD" w:rsidRPr="00E06ACB">
        <w:rPr>
          <w:rFonts w:ascii="Arial" w:hAnsi="Arial" w:cs="Arial"/>
          <w:sz w:val="24"/>
          <w:szCs w:val="24"/>
        </w:rPr>
        <w:t>.</w:t>
      </w:r>
    </w:p>
    <w:p w:rsidR="00B82BBD" w:rsidRPr="00E06ACB" w:rsidRDefault="00B82BBD" w:rsidP="00E06AC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82BBD" w:rsidRPr="00E06ACB" w:rsidRDefault="00B82BBD" w:rsidP="00E06ACB">
      <w:pPr>
        <w:pStyle w:val="a6"/>
        <w:jc w:val="center"/>
        <w:rPr>
          <w:rFonts w:ascii="Arial" w:hAnsi="Arial" w:cs="Arial"/>
          <w:sz w:val="24"/>
          <w:szCs w:val="24"/>
        </w:rPr>
      </w:pPr>
      <w:r w:rsidRPr="00E06ACB">
        <w:rPr>
          <w:rFonts w:ascii="Arial" w:hAnsi="Arial" w:cs="Arial"/>
          <w:sz w:val="24"/>
          <w:szCs w:val="24"/>
        </w:rPr>
        <w:t>Раздел 2. ФУНКЦИИ КОМИССИИ</w:t>
      </w:r>
    </w:p>
    <w:p w:rsidR="00B82BBD" w:rsidRPr="00E06ACB" w:rsidRDefault="00B82BBD" w:rsidP="00E06AC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82BBD" w:rsidRP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 xml:space="preserve">2.1. На </w:t>
      </w:r>
      <w:r w:rsidR="00B84F53">
        <w:rPr>
          <w:rFonts w:ascii="Arial" w:hAnsi="Arial" w:cs="Arial"/>
          <w:sz w:val="24"/>
          <w:szCs w:val="24"/>
        </w:rPr>
        <w:t>Комиссию</w:t>
      </w:r>
      <w:r w:rsidR="00B82BBD" w:rsidRPr="00E06ACB">
        <w:rPr>
          <w:rFonts w:ascii="Arial" w:hAnsi="Arial" w:cs="Arial"/>
          <w:sz w:val="24"/>
          <w:szCs w:val="24"/>
        </w:rPr>
        <w:t xml:space="preserve"> возлагается подготовка предложений в части:</w:t>
      </w:r>
    </w:p>
    <w:p w:rsidR="00B82BBD" w:rsidRP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- рассмотрения заявлений граждан о постановке на учет, признании граждан нуждающимися в жилых помещениях;</w:t>
      </w:r>
    </w:p>
    <w:p w:rsidR="00B82BBD" w:rsidRP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- восстановления на учет нуждающихся в улучшении жилищных условий;</w:t>
      </w:r>
    </w:p>
    <w:p w:rsidR="00B82BBD" w:rsidRP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 xml:space="preserve">- снятия с учета граждан, нуждающихся в улучшении жилищных условий, состоящих на учете в </w:t>
      </w:r>
      <w:r w:rsidR="002C036F" w:rsidRPr="00E06ACB">
        <w:rPr>
          <w:rFonts w:ascii="Arial" w:hAnsi="Arial" w:cs="Arial"/>
          <w:sz w:val="24"/>
          <w:szCs w:val="24"/>
        </w:rPr>
        <w:t>Краснополянском сельском поселении</w:t>
      </w:r>
      <w:r w:rsidR="00B82BBD" w:rsidRPr="00E06ACB">
        <w:rPr>
          <w:rFonts w:ascii="Arial" w:hAnsi="Arial" w:cs="Arial"/>
          <w:sz w:val="24"/>
          <w:szCs w:val="24"/>
        </w:rPr>
        <w:t>;</w:t>
      </w:r>
    </w:p>
    <w:p w:rsidR="00B82BBD" w:rsidRP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- утверждения списков очередности;</w:t>
      </w:r>
    </w:p>
    <w:p w:rsidR="00B82BBD" w:rsidRP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- участия граждан в федеральных, областных, муниципальных программах;</w:t>
      </w:r>
    </w:p>
    <w:p w:rsidR="00B82BBD" w:rsidRP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- распределения муниципальной жилой площади на условиях социального найма, найма коммерческого и социального использования, мены, обмена, предоставления специализированных жилых помещений;</w:t>
      </w:r>
    </w:p>
    <w:p w:rsidR="00B82BBD" w:rsidRP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- изменения договоров социального найма, найма коммерческого и социального использования, найма специализированного жилищного фонда;</w:t>
      </w:r>
    </w:p>
    <w:p w:rsidR="00B82BBD" w:rsidRP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- переселения граждан из аварийного жилищного фонда;</w:t>
      </w:r>
    </w:p>
    <w:p w:rsidR="00B82BBD" w:rsidRP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- вселения по месту жительства, пребывания;</w:t>
      </w:r>
    </w:p>
    <w:p w:rsidR="00B82BBD" w:rsidRP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- организации работы с государственными жилищными сертификатами, уведомлениями, свидетельствами, выдаваемыми гражданам, категории которых установлены федеральным, областным законодательством;</w:t>
      </w:r>
    </w:p>
    <w:p w:rsidR="00B82BBD" w:rsidRP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- определения средней рыночной стоимости одного квадратного метра жилого помещения.</w:t>
      </w:r>
    </w:p>
    <w:p w:rsidR="002C036F" w:rsidRPr="00B82BBD" w:rsidRDefault="002C036F" w:rsidP="00B82BBD">
      <w:pPr>
        <w:pStyle w:val="ConsPlusNormal"/>
        <w:rPr>
          <w:rFonts w:ascii="Arial" w:hAnsi="Arial" w:cs="Arial"/>
          <w:sz w:val="24"/>
          <w:szCs w:val="24"/>
        </w:rPr>
      </w:pPr>
    </w:p>
    <w:p w:rsidR="00B82BBD" w:rsidRPr="00E06ACB" w:rsidRDefault="00B82BBD" w:rsidP="00E06ACB">
      <w:pPr>
        <w:pStyle w:val="a6"/>
        <w:jc w:val="center"/>
        <w:rPr>
          <w:rFonts w:ascii="Arial" w:hAnsi="Arial" w:cs="Arial"/>
          <w:sz w:val="24"/>
          <w:szCs w:val="24"/>
        </w:rPr>
      </w:pPr>
      <w:r w:rsidRPr="00E06ACB">
        <w:rPr>
          <w:rFonts w:ascii="Arial" w:hAnsi="Arial" w:cs="Arial"/>
          <w:sz w:val="24"/>
          <w:szCs w:val="24"/>
        </w:rPr>
        <w:t>Раздел 3. ОРГАНИЗАЦИЯ РАБОТЫ КОМИССИИ</w:t>
      </w:r>
    </w:p>
    <w:p w:rsidR="00B82BBD" w:rsidRPr="00E06ACB" w:rsidRDefault="00B82BBD" w:rsidP="00E06AC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82BBD" w:rsidRPr="00E06ACB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3.1. В состав Комиссии входят члены Комиссии, включая председателя Комиссии, заместителя председателя Комиссии и секретаря Комиссии.</w:t>
      </w:r>
    </w:p>
    <w:p w:rsidR="00B82BBD" w:rsidRPr="00B84F53" w:rsidRDefault="00E06ACB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B84F53">
        <w:rPr>
          <w:rFonts w:ascii="Arial" w:hAnsi="Arial" w:cs="Arial"/>
          <w:sz w:val="24"/>
          <w:szCs w:val="24"/>
        </w:rPr>
        <w:t xml:space="preserve">3.2. </w:t>
      </w:r>
      <w:r w:rsidR="00B84F53">
        <w:rPr>
          <w:rFonts w:ascii="Arial" w:hAnsi="Arial" w:cs="Arial"/>
          <w:sz w:val="24"/>
          <w:szCs w:val="24"/>
        </w:rPr>
        <w:t>Комиссию</w:t>
      </w:r>
      <w:r w:rsidR="00B82BBD" w:rsidRPr="00B84F53">
        <w:rPr>
          <w:rFonts w:ascii="Arial" w:hAnsi="Arial" w:cs="Arial"/>
          <w:sz w:val="24"/>
          <w:szCs w:val="24"/>
        </w:rPr>
        <w:t xml:space="preserve"> возглавляет и руководит ее работой заместитель главы администрации </w:t>
      </w:r>
      <w:r w:rsidR="00B84F53">
        <w:rPr>
          <w:rFonts w:ascii="Arial" w:hAnsi="Arial" w:cs="Arial"/>
          <w:sz w:val="24"/>
          <w:szCs w:val="24"/>
        </w:rPr>
        <w:t>(</w:t>
      </w:r>
      <w:r w:rsidR="002C036F" w:rsidRPr="00B84F53">
        <w:rPr>
          <w:rFonts w:ascii="Arial" w:hAnsi="Arial" w:cs="Arial"/>
          <w:sz w:val="24"/>
          <w:szCs w:val="24"/>
        </w:rPr>
        <w:t>по социальным вопросам</w:t>
      </w:r>
      <w:r w:rsidR="00B84F53">
        <w:rPr>
          <w:rFonts w:ascii="Arial" w:hAnsi="Arial" w:cs="Arial"/>
          <w:sz w:val="24"/>
          <w:szCs w:val="24"/>
        </w:rPr>
        <w:t>)</w:t>
      </w:r>
      <w:r w:rsidR="00B82BBD" w:rsidRPr="00B84F53">
        <w:rPr>
          <w:rFonts w:ascii="Arial" w:hAnsi="Arial" w:cs="Arial"/>
          <w:sz w:val="24"/>
          <w:szCs w:val="24"/>
        </w:rPr>
        <w:t>, который является председателем Комиссии.</w:t>
      </w:r>
    </w:p>
    <w:p w:rsidR="00B82BBD" w:rsidRPr="00E06ACB" w:rsidRDefault="00B84F53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 xml:space="preserve">В отсутствие председателя комиссии возглавляет </w:t>
      </w:r>
      <w:r>
        <w:rPr>
          <w:rFonts w:ascii="Arial" w:hAnsi="Arial" w:cs="Arial"/>
          <w:sz w:val="24"/>
          <w:szCs w:val="24"/>
        </w:rPr>
        <w:t>Комиссию</w:t>
      </w:r>
      <w:r w:rsidR="00B82BBD" w:rsidRPr="00E06ACB">
        <w:rPr>
          <w:rFonts w:ascii="Arial" w:hAnsi="Arial" w:cs="Arial"/>
          <w:sz w:val="24"/>
          <w:szCs w:val="24"/>
        </w:rPr>
        <w:t xml:space="preserve"> и руководит ее работой заместитель председателя комиссии </w:t>
      </w:r>
      <w:r w:rsidR="002C036F" w:rsidRPr="00E06ACB">
        <w:rPr>
          <w:rFonts w:ascii="Arial" w:hAnsi="Arial" w:cs="Arial"/>
          <w:sz w:val="24"/>
          <w:szCs w:val="24"/>
        </w:rPr>
        <w:t>–</w:t>
      </w:r>
      <w:r w:rsidR="00B82BBD" w:rsidRPr="00E06ACB">
        <w:rPr>
          <w:rFonts w:ascii="Arial" w:hAnsi="Arial" w:cs="Arial"/>
          <w:sz w:val="24"/>
          <w:szCs w:val="24"/>
        </w:rPr>
        <w:t xml:space="preserve"> </w:t>
      </w:r>
      <w:r w:rsidR="002C036F" w:rsidRPr="00E06ACB">
        <w:rPr>
          <w:rFonts w:ascii="Arial" w:hAnsi="Arial" w:cs="Arial"/>
          <w:sz w:val="24"/>
          <w:szCs w:val="24"/>
        </w:rPr>
        <w:t>заместитель главы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="002C036F" w:rsidRPr="00E06ACB">
        <w:rPr>
          <w:rFonts w:ascii="Arial" w:hAnsi="Arial" w:cs="Arial"/>
          <w:sz w:val="24"/>
          <w:szCs w:val="24"/>
        </w:rPr>
        <w:t xml:space="preserve"> (по </w:t>
      </w:r>
      <w:r>
        <w:rPr>
          <w:rFonts w:ascii="Arial" w:hAnsi="Arial" w:cs="Arial"/>
          <w:sz w:val="24"/>
          <w:szCs w:val="24"/>
        </w:rPr>
        <w:t>вопросам ЖКХ и местному хозяйству)</w:t>
      </w:r>
      <w:r w:rsidR="00B82BBD" w:rsidRPr="00E06ACB">
        <w:rPr>
          <w:rFonts w:ascii="Arial" w:hAnsi="Arial" w:cs="Arial"/>
          <w:sz w:val="24"/>
          <w:szCs w:val="24"/>
        </w:rPr>
        <w:t>.</w:t>
      </w:r>
    </w:p>
    <w:p w:rsidR="00B82BBD" w:rsidRPr="00E06ACB" w:rsidRDefault="00B84F53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B82BBD" w:rsidRPr="00E06ACB">
        <w:rPr>
          <w:rFonts w:ascii="Arial" w:hAnsi="Arial" w:cs="Arial"/>
          <w:sz w:val="24"/>
          <w:szCs w:val="24"/>
        </w:rPr>
        <w:t>3.3. Обсуждение вопросов в Комиссии осуществляется открыто, за исключением закрытых заседаний, на которых рассматриваются вопросы, содержащие сведения, относящиеся к информации ограниченного доступа.</w:t>
      </w:r>
    </w:p>
    <w:p w:rsidR="00B82BBD" w:rsidRPr="00E06ACB" w:rsidRDefault="00B84F53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В целях повышения доступности информации о деятельности органов местного самоуправления председатель Комиссии может принять решение о проведении выездного заседания.</w:t>
      </w:r>
    </w:p>
    <w:p w:rsidR="00B82BBD" w:rsidRPr="00E06ACB" w:rsidRDefault="00B84F53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3.4. Заседания Комиссии проводятся по мере необходимости.</w:t>
      </w:r>
    </w:p>
    <w:p w:rsidR="00B82BBD" w:rsidRPr="00E06ACB" w:rsidRDefault="00B84F53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B84F53">
        <w:rPr>
          <w:rFonts w:ascii="Arial" w:hAnsi="Arial" w:cs="Arial"/>
          <w:sz w:val="24"/>
          <w:szCs w:val="24"/>
        </w:rPr>
        <w:t xml:space="preserve">3.5. Подготовку вопросов и материалов для рассмотрения на заседании Комиссии осуществляет </w:t>
      </w:r>
      <w:r w:rsidR="00E06ACB" w:rsidRPr="00B84F53">
        <w:rPr>
          <w:rFonts w:ascii="Arial" w:hAnsi="Arial" w:cs="Arial"/>
          <w:sz w:val="24"/>
          <w:szCs w:val="24"/>
        </w:rPr>
        <w:t>специалист 1 категории (по имущественным и земельным отношениям)</w:t>
      </w:r>
      <w:r w:rsidR="00B82BBD" w:rsidRPr="00B84F53">
        <w:rPr>
          <w:rFonts w:ascii="Arial" w:hAnsi="Arial" w:cs="Arial"/>
          <w:sz w:val="24"/>
          <w:szCs w:val="24"/>
        </w:rPr>
        <w:t>.</w:t>
      </w:r>
    </w:p>
    <w:p w:rsidR="00B82BBD" w:rsidRPr="00E06ACB" w:rsidRDefault="00B84F53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3.6. Заседание Комиссии является правомочно, если в нем принимает участие простое больши</w:t>
      </w:r>
      <w:r>
        <w:rPr>
          <w:rFonts w:ascii="Arial" w:hAnsi="Arial" w:cs="Arial"/>
          <w:sz w:val="24"/>
          <w:szCs w:val="24"/>
        </w:rPr>
        <w:t>нство от утвержденного состава К</w:t>
      </w:r>
      <w:r w:rsidR="00B82BBD" w:rsidRPr="00E06ACB">
        <w:rPr>
          <w:rFonts w:ascii="Arial" w:hAnsi="Arial" w:cs="Arial"/>
          <w:sz w:val="24"/>
          <w:szCs w:val="24"/>
        </w:rPr>
        <w:t>омиссии.</w:t>
      </w:r>
    </w:p>
    <w:p w:rsidR="00B82BBD" w:rsidRPr="00E06ACB" w:rsidRDefault="00B84F53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3.7. Комиссия принимает решения путем открытого голосования.</w:t>
      </w:r>
    </w:p>
    <w:p w:rsidR="00B82BBD" w:rsidRPr="00E06ACB" w:rsidRDefault="00B84F53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3.8. Решение Комиссии принимается большинством голосов от числа присутствующих на заседании членов Комиссии.</w:t>
      </w:r>
    </w:p>
    <w:p w:rsidR="00B82BBD" w:rsidRPr="00E06ACB" w:rsidRDefault="0089372E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3.9. Решение Комиссии оформляется протоколом, в котором указывается:</w:t>
      </w:r>
    </w:p>
    <w:p w:rsidR="00B82BBD" w:rsidRPr="00E06ACB" w:rsidRDefault="0089372E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- дата, место и время заседания Комиссии;</w:t>
      </w:r>
    </w:p>
    <w:p w:rsidR="00B82BBD" w:rsidRPr="00E06ACB" w:rsidRDefault="0089372E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- сведения о лицах, присутствующих на заседании Комиссии;</w:t>
      </w:r>
    </w:p>
    <w:p w:rsidR="00B82BBD" w:rsidRPr="00E06ACB" w:rsidRDefault="0089372E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- повестка заседания Комиссии;</w:t>
      </w:r>
    </w:p>
    <w:p w:rsidR="00B82BBD" w:rsidRPr="00E06ACB" w:rsidRDefault="0089372E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- вопросы, вынесенные на рассмотрение Комиссии;</w:t>
      </w:r>
    </w:p>
    <w:p w:rsidR="00B82BBD" w:rsidRPr="00E06ACB" w:rsidRDefault="0089372E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- принятое Комиссией решение.</w:t>
      </w:r>
    </w:p>
    <w:p w:rsidR="00B82BBD" w:rsidRPr="00E06ACB" w:rsidRDefault="0089372E" w:rsidP="00E06AC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E06ACB">
        <w:rPr>
          <w:rFonts w:ascii="Arial" w:hAnsi="Arial" w:cs="Arial"/>
          <w:sz w:val="24"/>
          <w:szCs w:val="24"/>
        </w:rPr>
        <w:t>3.10. Протокол заседания Комиссии подписывается председателем, заместителем председателя, секретарем и членами Комиссии, присутствующими на заседании Комиссии.</w:t>
      </w:r>
    </w:p>
    <w:p w:rsidR="00B82BBD" w:rsidRPr="0089372E" w:rsidRDefault="0089372E" w:rsidP="0089372E">
      <w:pPr>
        <w:pStyle w:val="a6"/>
        <w:jc w:val="both"/>
        <w:rPr>
          <w:rFonts w:ascii="Arial" w:hAnsi="Arial" w:cs="Arial"/>
          <w:sz w:val="24"/>
          <w:szCs w:val="24"/>
        </w:rPr>
      </w:pPr>
      <w:r>
        <w:tab/>
      </w:r>
      <w:r w:rsidR="00B82BBD" w:rsidRPr="0089372E">
        <w:rPr>
          <w:rFonts w:ascii="Arial" w:hAnsi="Arial" w:cs="Arial"/>
          <w:sz w:val="24"/>
          <w:szCs w:val="24"/>
        </w:rPr>
        <w:t>Все внесенные в протокол изменения, дополнения, исправления должны быть оговорены и удостоверены личными подписями председателя Комиссии, заместителя председателя Комиссии и секретаря Комиссии.</w:t>
      </w:r>
    </w:p>
    <w:p w:rsidR="00B82BBD" w:rsidRPr="0089372E" w:rsidRDefault="0089372E" w:rsidP="0089372E">
      <w:pPr>
        <w:pStyle w:val="a6"/>
        <w:jc w:val="both"/>
        <w:rPr>
          <w:rFonts w:ascii="Arial" w:hAnsi="Arial" w:cs="Arial"/>
          <w:sz w:val="24"/>
          <w:szCs w:val="24"/>
        </w:rPr>
      </w:pPr>
      <w:r w:rsidRPr="0089372E">
        <w:rPr>
          <w:rFonts w:ascii="Arial" w:hAnsi="Arial" w:cs="Arial"/>
          <w:sz w:val="24"/>
          <w:szCs w:val="24"/>
        </w:rPr>
        <w:tab/>
      </w:r>
      <w:r w:rsidR="00B82BBD" w:rsidRPr="0089372E">
        <w:rPr>
          <w:rFonts w:ascii="Arial" w:hAnsi="Arial" w:cs="Arial"/>
          <w:sz w:val="24"/>
          <w:szCs w:val="24"/>
        </w:rPr>
        <w:t>3.11. Член Комиссии, не согласный с принятым Комиссией решением, вправе в письменном виде изложить свое особое мнение, которое прилагается к протоколу.</w:t>
      </w:r>
    </w:p>
    <w:p w:rsidR="00B82BBD" w:rsidRPr="0089372E" w:rsidRDefault="0089372E" w:rsidP="0089372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89372E">
        <w:rPr>
          <w:rFonts w:ascii="Arial" w:hAnsi="Arial" w:cs="Arial"/>
          <w:sz w:val="24"/>
          <w:szCs w:val="24"/>
        </w:rPr>
        <w:t>Информация о наличии особого мнения члена Комиссии отражается в протоколе заседания Комиссии.</w:t>
      </w:r>
    </w:p>
    <w:p w:rsidR="00B82BBD" w:rsidRPr="0089372E" w:rsidRDefault="0089372E" w:rsidP="0089372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89372E">
        <w:rPr>
          <w:rFonts w:ascii="Arial" w:hAnsi="Arial" w:cs="Arial"/>
          <w:sz w:val="24"/>
          <w:szCs w:val="24"/>
        </w:rPr>
        <w:t>Протокол заседания Комиссии не подписывается членом Комиссии, имеющим особое мнение по принятому Комиссией решению. В данном случае в протоколе напротив его данных (фамилии и инициалов) делается отметка о наличии особого мнения.</w:t>
      </w:r>
    </w:p>
    <w:p w:rsidR="00B82BBD" w:rsidRPr="0089372E" w:rsidRDefault="0089372E" w:rsidP="0089372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89372E">
        <w:rPr>
          <w:rFonts w:ascii="Arial" w:hAnsi="Arial" w:cs="Arial"/>
          <w:sz w:val="24"/>
          <w:szCs w:val="24"/>
        </w:rPr>
        <w:t xml:space="preserve">3.12. Комиссия для решения возложенных на нее задач вправе запрашивать в установленном порядке у граждан, предприятий, учреждений, организаций, органов </w:t>
      </w:r>
      <w:r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B82BBD" w:rsidRPr="0089372E">
        <w:rPr>
          <w:rFonts w:ascii="Arial" w:hAnsi="Arial" w:cs="Arial"/>
          <w:sz w:val="24"/>
          <w:szCs w:val="24"/>
        </w:rPr>
        <w:t>необходимую информацию по вопросам, относящимся к компетенции Комиссии.</w:t>
      </w:r>
    </w:p>
    <w:p w:rsidR="00B82BBD" w:rsidRPr="00B82BBD" w:rsidRDefault="00B82BBD" w:rsidP="00B82BBD">
      <w:pPr>
        <w:pStyle w:val="ConsPlusNormal"/>
        <w:rPr>
          <w:rFonts w:ascii="Arial" w:hAnsi="Arial" w:cs="Arial"/>
          <w:sz w:val="24"/>
          <w:szCs w:val="24"/>
        </w:rPr>
      </w:pPr>
    </w:p>
    <w:p w:rsidR="00B82BBD" w:rsidRPr="000F7B9D" w:rsidRDefault="00B82BBD" w:rsidP="0089372E">
      <w:pPr>
        <w:pStyle w:val="a6"/>
        <w:jc w:val="center"/>
        <w:rPr>
          <w:rFonts w:ascii="Arial" w:hAnsi="Arial" w:cs="Arial"/>
          <w:sz w:val="24"/>
          <w:szCs w:val="24"/>
        </w:rPr>
      </w:pPr>
      <w:r w:rsidRPr="000F7B9D">
        <w:rPr>
          <w:rFonts w:ascii="Arial" w:hAnsi="Arial" w:cs="Arial"/>
          <w:sz w:val="24"/>
          <w:szCs w:val="24"/>
        </w:rPr>
        <w:t>Раздел 4. ПРЕДОСТАВЛЕНИЕ ЖИЛЫХ ПОМЕЩЕНИЙ ПО ДОГОВОРАМ НАЙМА</w:t>
      </w:r>
    </w:p>
    <w:p w:rsidR="00B82BBD" w:rsidRPr="0089372E" w:rsidRDefault="00B82BBD" w:rsidP="0089372E">
      <w:pPr>
        <w:pStyle w:val="a6"/>
        <w:jc w:val="center"/>
        <w:rPr>
          <w:rFonts w:ascii="Arial" w:hAnsi="Arial" w:cs="Arial"/>
          <w:sz w:val="24"/>
          <w:szCs w:val="24"/>
        </w:rPr>
      </w:pPr>
      <w:r w:rsidRPr="000F7B9D">
        <w:rPr>
          <w:rFonts w:ascii="Arial" w:hAnsi="Arial" w:cs="Arial"/>
          <w:sz w:val="24"/>
          <w:szCs w:val="24"/>
        </w:rPr>
        <w:t>ЖИЛЫХ ПОМЕЩЕНИЙ ЖИЛИЩНОГО ФОНДА СОЦИАЛЬНОГО ИСПОЛЬЗОВАНИЯ</w:t>
      </w:r>
    </w:p>
    <w:p w:rsidR="00B82BBD" w:rsidRPr="0089372E" w:rsidRDefault="00B82BBD" w:rsidP="0089372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82BBD" w:rsidRPr="0089372E" w:rsidRDefault="0089372E" w:rsidP="0089372E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1" w:name="P85"/>
      <w:bookmarkEnd w:id="1"/>
      <w:r>
        <w:rPr>
          <w:rFonts w:ascii="Arial" w:hAnsi="Arial" w:cs="Arial"/>
          <w:sz w:val="24"/>
          <w:szCs w:val="24"/>
        </w:rPr>
        <w:tab/>
      </w:r>
      <w:r w:rsidR="00B82BBD" w:rsidRPr="0089372E">
        <w:rPr>
          <w:rFonts w:ascii="Arial" w:hAnsi="Arial" w:cs="Arial"/>
          <w:sz w:val="24"/>
          <w:szCs w:val="24"/>
        </w:rPr>
        <w:t xml:space="preserve">4.1. Жилые помещения по договорам найма жилых помещений жилищного фонда социального использования предоставляются гражданам, которые приняты на учет нуждающихся в предоставлении жилых помещений по договорам найма жилых помещений жилищного фонда социального использования, заявления которых о </w:t>
      </w:r>
      <w:r w:rsidR="00B82BBD" w:rsidRPr="000F7B9D">
        <w:rPr>
          <w:rFonts w:ascii="Arial" w:hAnsi="Arial" w:cs="Arial"/>
          <w:sz w:val="24"/>
          <w:szCs w:val="24"/>
        </w:rPr>
        <w:t xml:space="preserve">предоставлении таких жилых помещений были учтены наймодателем в соответствии со </w:t>
      </w:r>
      <w:hyperlink r:id="rId10" w:history="1">
        <w:r w:rsidR="00B82BBD" w:rsidRPr="000F7B9D">
          <w:rPr>
            <w:rFonts w:ascii="Arial" w:hAnsi="Arial" w:cs="Arial"/>
            <w:sz w:val="24"/>
            <w:szCs w:val="24"/>
          </w:rPr>
          <w:t>статьей 91.14</w:t>
        </w:r>
      </w:hyperlink>
      <w:r w:rsidR="00B82BBD" w:rsidRPr="000F7B9D">
        <w:rPr>
          <w:rFonts w:ascii="Arial" w:hAnsi="Arial" w:cs="Arial"/>
          <w:sz w:val="24"/>
          <w:szCs w:val="24"/>
        </w:rPr>
        <w:t xml:space="preserve"> Жилищного кодекса Российской Федерации и которые соответствуют при заключении указанных договоров установленным </w:t>
      </w:r>
      <w:hyperlink r:id="rId11" w:history="1">
        <w:r w:rsidR="00B82BBD" w:rsidRPr="000F7B9D">
          <w:rPr>
            <w:rFonts w:ascii="Arial" w:hAnsi="Arial" w:cs="Arial"/>
            <w:sz w:val="24"/>
            <w:szCs w:val="24"/>
          </w:rPr>
          <w:t>частью 1 статьи 91.3</w:t>
        </w:r>
      </w:hyperlink>
      <w:r w:rsidR="00B82BBD" w:rsidRPr="000F7B9D">
        <w:rPr>
          <w:rFonts w:ascii="Arial" w:hAnsi="Arial" w:cs="Arial"/>
          <w:sz w:val="24"/>
          <w:szCs w:val="24"/>
        </w:rPr>
        <w:t xml:space="preserve"> или в соответствии с </w:t>
      </w:r>
      <w:hyperlink r:id="rId12" w:history="1">
        <w:r w:rsidR="00B82BBD" w:rsidRPr="000F7B9D">
          <w:rPr>
            <w:rFonts w:ascii="Arial" w:hAnsi="Arial" w:cs="Arial"/>
            <w:sz w:val="24"/>
            <w:szCs w:val="24"/>
          </w:rPr>
          <w:t>пунктом 1 части 3 статьи 91.17</w:t>
        </w:r>
      </w:hyperlink>
      <w:r w:rsidR="00B82BBD" w:rsidRPr="000F7B9D">
        <w:rPr>
          <w:rFonts w:ascii="Arial" w:hAnsi="Arial" w:cs="Arial"/>
          <w:sz w:val="24"/>
          <w:szCs w:val="24"/>
        </w:rPr>
        <w:t xml:space="preserve"> Жилищного кодекса Российской Федерации условиям, в порядке очередности исходя из времени принятия этих граждан </w:t>
      </w:r>
      <w:r w:rsidR="00B82BBD" w:rsidRPr="0089372E">
        <w:rPr>
          <w:rFonts w:ascii="Arial" w:hAnsi="Arial" w:cs="Arial"/>
          <w:sz w:val="24"/>
          <w:szCs w:val="24"/>
        </w:rPr>
        <w:t>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82BBD" w:rsidRPr="0089372E" w:rsidRDefault="0089372E" w:rsidP="0089372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B82BBD" w:rsidRPr="0089372E">
        <w:rPr>
          <w:rFonts w:ascii="Arial" w:hAnsi="Arial" w:cs="Arial"/>
          <w:sz w:val="24"/>
          <w:szCs w:val="24"/>
        </w:rPr>
        <w:t xml:space="preserve">4.2. Вне очереди жилые помещения по договорам найма жилых помещений жилищного фонда социального использования предоставляются гражданам, указанным </w:t>
      </w:r>
      <w:r w:rsidR="00B82BBD" w:rsidRPr="000F7B9D">
        <w:rPr>
          <w:rFonts w:ascii="Arial" w:hAnsi="Arial" w:cs="Arial"/>
          <w:sz w:val="24"/>
          <w:szCs w:val="24"/>
        </w:rPr>
        <w:t xml:space="preserve">в </w:t>
      </w:r>
      <w:hyperlink w:anchor="P85" w:history="1">
        <w:r w:rsidR="00B82BBD" w:rsidRPr="000F7B9D">
          <w:rPr>
            <w:rFonts w:ascii="Arial" w:hAnsi="Arial" w:cs="Arial"/>
            <w:sz w:val="24"/>
            <w:szCs w:val="24"/>
          </w:rPr>
          <w:t>пункте 4.1</w:t>
        </w:r>
      </w:hyperlink>
      <w:r w:rsidR="00B82BBD" w:rsidRPr="000F7B9D">
        <w:rPr>
          <w:rFonts w:ascii="Arial" w:hAnsi="Arial" w:cs="Arial"/>
          <w:sz w:val="24"/>
          <w:szCs w:val="24"/>
        </w:rPr>
        <w:t xml:space="preserve"> настоящего </w:t>
      </w:r>
      <w:r w:rsidR="00B82BBD" w:rsidRPr="0089372E">
        <w:rPr>
          <w:rFonts w:ascii="Arial" w:hAnsi="Arial" w:cs="Arial"/>
          <w:sz w:val="24"/>
          <w:szCs w:val="24"/>
        </w:rPr>
        <w:t xml:space="preserve">Положения, из числа граждан, указанных в </w:t>
      </w:r>
      <w:hyperlink r:id="rId13" w:history="1">
        <w:r w:rsidR="00B82BBD" w:rsidRPr="000F7B9D">
          <w:rPr>
            <w:rFonts w:ascii="Arial" w:hAnsi="Arial" w:cs="Arial"/>
            <w:sz w:val="24"/>
            <w:szCs w:val="24"/>
          </w:rPr>
          <w:t>части 2 статьи 57</w:t>
        </w:r>
      </w:hyperlink>
      <w:r w:rsidR="00B82BBD" w:rsidRPr="000F7B9D">
        <w:rPr>
          <w:rFonts w:ascii="Arial" w:hAnsi="Arial" w:cs="Arial"/>
          <w:sz w:val="24"/>
          <w:szCs w:val="24"/>
        </w:rPr>
        <w:t xml:space="preserve"> </w:t>
      </w:r>
      <w:r w:rsidR="00B82BBD" w:rsidRPr="0089372E">
        <w:rPr>
          <w:rFonts w:ascii="Arial" w:hAnsi="Arial" w:cs="Arial"/>
          <w:sz w:val="24"/>
          <w:szCs w:val="24"/>
        </w:rPr>
        <w:t>Жилищного кодекса Российской Федерации.</w:t>
      </w:r>
    </w:p>
    <w:p w:rsidR="00B82BBD" w:rsidRPr="000F7B9D" w:rsidRDefault="0089372E" w:rsidP="0089372E">
      <w:pPr>
        <w:pStyle w:val="a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89372E">
        <w:rPr>
          <w:rFonts w:ascii="Arial" w:hAnsi="Arial" w:cs="Arial"/>
          <w:sz w:val="24"/>
          <w:szCs w:val="24"/>
        </w:rPr>
        <w:t xml:space="preserve">4.3. Размер общей площади жилого помещения, предоставляемого по договору найма жилого помещения жилищного фонда социального использования, в расчете на одного человека составляет не менее </w:t>
      </w:r>
      <w:r w:rsidR="000F7B9D" w:rsidRPr="000F7B9D">
        <w:rPr>
          <w:rFonts w:ascii="Arial" w:hAnsi="Arial" w:cs="Arial"/>
          <w:sz w:val="24"/>
          <w:szCs w:val="24"/>
        </w:rPr>
        <w:t>16</w:t>
      </w:r>
      <w:r w:rsidR="00B82BBD" w:rsidRPr="000F7B9D">
        <w:rPr>
          <w:rFonts w:ascii="Arial" w:hAnsi="Arial" w:cs="Arial"/>
          <w:sz w:val="24"/>
          <w:szCs w:val="24"/>
        </w:rPr>
        <w:t xml:space="preserve"> квадратных метров.</w:t>
      </w:r>
    </w:p>
    <w:p w:rsidR="00B82BBD" w:rsidRPr="00B82BBD" w:rsidRDefault="00B82BBD" w:rsidP="00B82BBD">
      <w:pPr>
        <w:pStyle w:val="ConsPlusNormal"/>
        <w:rPr>
          <w:rFonts w:ascii="Arial" w:hAnsi="Arial" w:cs="Arial"/>
          <w:sz w:val="24"/>
          <w:szCs w:val="24"/>
        </w:rPr>
      </w:pPr>
    </w:p>
    <w:p w:rsidR="00B82BBD" w:rsidRPr="000F7B9D" w:rsidRDefault="00B82BBD" w:rsidP="00B82BBD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0F7B9D">
        <w:rPr>
          <w:rFonts w:ascii="Arial" w:hAnsi="Arial" w:cs="Arial"/>
          <w:b w:val="0"/>
          <w:sz w:val="24"/>
          <w:szCs w:val="24"/>
        </w:rPr>
        <w:t>Раздел 5. КОНТРОЛЬ ИСПОЛЬЗОВАНИЯ ЖИЛЫХ ПОМЕЩЕНИЙ</w:t>
      </w:r>
    </w:p>
    <w:p w:rsidR="00B82BBD" w:rsidRPr="000F7B9D" w:rsidRDefault="00B82BBD" w:rsidP="00B82BB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F7B9D">
        <w:rPr>
          <w:rFonts w:ascii="Arial" w:hAnsi="Arial" w:cs="Arial"/>
          <w:b w:val="0"/>
          <w:sz w:val="24"/>
          <w:szCs w:val="24"/>
        </w:rPr>
        <w:t>ПО ДОГОВОРАМ НАЙМА ЖИЛЫХ ПОМЕЩЕНИЙ ЖИЛИЩНОГО ФОНДА</w:t>
      </w:r>
    </w:p>
    <w:p w:rsidR="00B82BBD" w:rsidRPr="000F7B9D" w:rsidRDefault="00B82BBD" w:rsidP="00B82BB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F7B9D">
        <w:rPr>
          <w:rFonts w:ascii="Arial" w:hAnsi="Arial" w:cs="Arial"/>
          <w:b w:val="0"/>
          <w:sz w:val="24"/>
          <w:szCs w:val="24"/>
        </w:rPr>
        <w:t>СОЦИАЛЬНОГО ИСПОЛЬЗОВАНИЯ</w:t>
      </w:r>
    </w:p>
    <w:p w:rsidR="00B82BBD" w:rsidRPr="00B82BBD" w:rsidRDefault="00B82BBD" w:rsidP="00B82BBD">
      <w:pPr>
        <w:pStyle w:val="ConsPlusNormal"/>
        <w:rPr>
          <w:rFonts w:ascii="Arial" w:hAnsi="Arial" w:cs="Arial"/>
          <w:sz w:val="24"/>
          <w:szCs w:val="24"/>
        </w:rPr>
      </w:pPr>
    </w:p>
    <w:p w:rsidR="00B82BBD" w:rsidRPr="000F7B9D" w:rsidRDefault="000F7B9D" w:rsidP="000F7B9D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0F7B9D">
        <w:rPr>
          <w:rFonts w:ascii="Arial" w:hAnsi="Arial" w:cs="Arial"/>
          <w:sz w:val="24"/>
          <w:szCs w:val="24"/>
        </w:rPr>
        <w:t xml:space="preserve">5.1. Контроль </w:t>
      </w:r>
      <w:proofErr w:type="gramStart"/>
      <w:r w:rsidR="00B82BBD" w:rsidRPr="000F7B9D">
        <w:rPr>
          <w:rFonts w:ascii="Arial" w:hAnsi="Arial" w:cs="Arial"/>
          <w:sz w:val="24"/>
          <w:szCs w:val="24"/>
        </w:rPr>
        <w:t>соблюдения условий договора найма жилого помещения жилищного фонда социального</w:t>
      </w:r>
      <w:proofErr w:type="gramEnd"/>
      <w:r w:rsidR="00B82BBD" w:rsidRPr="000F7B9D">
        <w:rPr>
          <w:rFonts w:ascii="Arial" w:hAnsi="Arial" w:cs="Arial"/>
          <w:sz w:val="24"/>
          <w:szCs w:val="24"/>
        </w:rPr>
        <w:t xml:space="preserve"> использования, принадлежащего на праве собственности </w:t>
      </w:r>
      <w:r w:rsidRPr="000F7B9D">
        <w:rPr>
          <w:rFonts w:ascii="Arial" w:hAnsi="Arial" w:cs="Arial"/>
          <w:sz w:val="24"/>
          <w:szCs w:val="24"/>
        </w:rPr>
        <w:t xml:space="preserve">муниципальному образованию </w:t>
      </w:r>
      <w:r w:rsidR="000A2E0C" w:rsidRPr="000F7B9D">
        <w:rPr>
          <w:rFonts w:ascii="Arial" w:hAnsi="Arial" w:cs="Arial"/>
          <w:sz w:val="24"/>
          <w:szCs w:val="24"/>
        </w:rPr>
        <w:t>Краснополянскому сельскому поселению</w:t>
      </w:r>
      <w:r w:rsidR="00B82BBD" w:rsidRPr="000F7B9D">
        <w:rPr>
          <w:rFonts w:ascii="Arial" w:hAnsi="Arial" w:cs="Arial"/>
          <w:sz w:val="24"/>
          <w:szCs w:val="24"/>
        </w:rPr>
        <w:t xml:space="preserve">, осуществляет </w:t>
      </w:r>
      <w:r w:rsidRPr="000F7B9D">
        <w:rPr>
          <w:rFonts w:ascii="Arial" w:hAnsi="Arial" w:cs="Arial"/>
          <w:sz w:val="24"/>
          <w:szCs w:val="24"/>
        </w:rPr>
        <w:t>специалист 1 категории (по имущественным и земельным отношениям) А</w:t>
      </w:r>
      <w:r w:rsidR="00B82BBD" w:rsidRPr="000F7B9D">
        <w:rPr>
          <w:rFonts w:ascii="Arial" w:hAnsi="Arial" w:cs="Arial"/>
          <w:sz w:val="24"/>
          <w:szCs w:val="24"/>
        </w:rPr>
        <w:t>дминистрации</w:t>
      </w:r>
      <w:r w:rsidRPr="000F7B9D">
        <w:rPr>
          <w:rFonts w:ascii="Arial" w:hAnsi="Arial" w:cs="Arial"/>
          <w:sz w:val="24"/>
          <w:szCs w:val="24"/>
        </w:rPr>
        <w:t xml:space="preserve"> МО </w:t>
      </w:r>
      <w:r w:rsidR="00B82BBD" w:rsidRPr="000F7B9D">
        <w:rPr>
          <w:rFonts w:ascii="Arial" w:hAnsi="Arial" w:cs="Arial"/>
          <w:sz w:val="24"/>
          <w:szCs w:val="24"/>
        </w:rPr>
        <w:t xml:space="preserve"> </w:t>
      </w:r>
      <w:r w:rsidRPr="000F7B9D">
        <w:rPr>
          <w:rFonts w:ascii="Arial" w:hAnsi="Arial" w:cs="Arial"/>
          <w:sz w:val="24"/>
          <w:szCs w:val="24"/>
        </w:rPr>
        <w:t>Краснополянское сельское поселение.</w:t>
      </w:r>
    </w:p>
    <w:p w:rsidR="00B82BBD" w:rsidRPr="000F7B9D" w:rsidRDefault="000F7B9D" w:rsidP="000F7B9D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BBD" w:rsidRPr="000F7B9D">
        <w:rPr>
          <w:rFonts w:ascii="Arial" w:hAnsi="Arial" w:cs="Arial"/>
          <w:sz w:val="24"/>
          <w:szCs w:val="24"/>
        </w:rPr>
        <w:t>5.2. Вопросы, не урегулированные настоящим Положением, решаются в соответствии с законодательством Российской Федерации.</w:t>
      </w:r>
    </w:p>
    <w:p w:rsidR="00B82BBD" w:rsidRPr="000F7B9D" w:rsidRDefault="00B82BBD" w:rsidP="000F7B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82BBD" w:rsidRPr="000F7B9D" w:rsidRDefault="00B82BBD" w:rsidP="000F7B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82BBD" w:rsidRPr="000F7B9D" w:rsidRDefault="00B82BBD" w:rsidP="000F7B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53BBD" w:rsidRDefault="00453BBD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E0C" w:rsidRDefault="000A2E0C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E0C" w:rsidRDefault="000A2E0C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7B9D" w:rsidRDefault="000F7B9D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89372E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E0C" w:rsidRDefault="000A2E0C" w:rsidP="00B82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E0C" w:rsidRPr="00566CDE" w:rsidRDefault="00554D0C" w:rsidP="000A2E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Приложение № 2</w:t>
      </w:r>
    </w:p>
    <w:p w:rsidR="0089372E" w:rsidRDefault="0089372E" w:rsidP="000A2E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к П</w:t>
      </w:r>
      <w:r w:rsidR="000A2E0C"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>остановлению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главы МО</w:t>
      </w:r>
    </w:p>
    <w:p w:rsidR="000A2E0C" w:rsidRPr="00566CDE" w:rsidRDefault="0089372E" w:rsidP="000A2E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Краснополянское сельское поселение</w:t>
      </w:r>
      <w:r w:rsidR="000A2E0C"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0A2E0C" w:rsidRDefault="000A2E0C" w:rsidP="000A2E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bookmarkStart w:id="2" w:name="_GoBack"/>
      <w:bookmarkEnd w:id="2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</w:t>
      </w: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от </w:t>
      </w:r>
      <w:r w:rsidR="00997B36">
        <w:rPr>
          <w:rFonts w:ascii="Arial" w:eastAsia="Times New Roman" w:hAnsi="Arial" w:cs="Arial"/>
          <w:sz w:val="24"/>
          <w:szCs w:val="24"/>
          <w:shd w:val="clear" w:color="auto" w:fill="FFFFFF"/>
        </w:rPr>
        <w:t>25</w:t>
      </w: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="00997B36">
        <w:rPr>
          <w:rFonts w:ascii="Arial" w:eastAsia="Times New Roman" w:hAnsi="Arial" w:cs="Arial"/>
          <w:sz w:val="24"/>
          <w:szCs w:val="24"/>
          <w:shd w:val="clear" w:color="auto" w:fill="FFFFFF"/>
        </w:rPr>
        <w:t>11</w:t>
      </w: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>.201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9</w:t>
      </w:r>
      <w:r w:rsidRPr="00566CD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 №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997B36">
        <w:rPr>
          <w:rFonts w:ascii="Arial" w:eastAsia="Times New Roman" w:hAnsi="Arial" w:cs="Arial"/>
          <w:sz w:val="24"/>
          <w:szCs w:val="24"/>
          <w:shd w:val="clear" w:color="auto" w:fill="FFFFFF"/>
        </w:rPr>
        <w:t>168</w:t>
      </w:r>
    </w:p>
    <w:p w:rsidR="000A2E0C" w:rsidRDefault="000A2E0C" w:rsidP="000A2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72E" w:rsidRDefault="000A2E0C" w:rsidP="000A2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4D0C">
        <w:rPr>
          <w:rFonts w:ascii="Arial" w:hAnsi="Arial" w:cs="Arial"/>
          <w:sz w:val="24"/>
          <w:szCs w:val="24"/>
        </w:rPr>
        <w:t xml:space="preserve">Состав комиссии по жилищным вопросам </w:t>
      </w:r>
      <w:r w:rsidR="00FC1234">
        <w:rPr>
          <w:rFonts w:ascii="Arial" w:hAnsi="Arial" w:cs="Arial"/>
          <w:sz w:val="24"/>
          <w:szCs w:val="24"/>
        </w:rPr>
        <w:t xml:space="preserve">при </w:t>
      </w:r>
      <w:r w:rsidR="0089372E">
        <w:rPr>
          <w:rFonts w:ascii="Arial" w:hAnsi="Arial" w:cs="Arial"/>
          <w:sz w:val="24"/>
          <w:szCs w:val="24"/>
        </w:rPr>
        <w:t>А</w:t>
      </w:r>
      <w:r w:rsidRPr="00554D0C">
        <w:rPr>
          <w:rFonts w:ascii="Arial" w:hAnsi="Arial" w:cs="Arial"/>
          <w:sz w:val="24"/>
          <w:szCs w:val="24"/>
        </w:rPr>
        <w:t>дминистрации</w:t>
      </w:r>
    </w:p>
    <w:p w:rsidR="000A2E0C" w:rsidRPr="00554D0C" w:rsidRDefault="000A2E0C" w:rsidP="000A2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4D0C">
        <w:rPr>
          <w:rFonts w:ascii="Arial" w:hAnsi="Arial" w:cs="Arial"/>
          <w:sz w:val="24"/>
          <w:szCs w:val="24"/>
        </w:rPr>
        <w:t xml:space="preserve"> МО Краснополянское сельское поселение </w:t>
      </w:r>
    </w:p>
    <w:p w:rsidR="000A2E0C" w:rsidRPr="00554D0C" w:rsidRDefault="000A2E0C" w:rsidP="000A2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025C" w:rsidRPr="00554D0C" w:rsidRDefault="00B7025C" w:rsidP="000A2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025C" w:rsidRPr="00554D0C" w:rsidRDefault="00B7025C" w:rsidP="00B702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54D0C">
        <w:rPr>
          <w:rFonts w:ascii="Arial" w:hAnsi="Arial" w:cs="Arial"/>
          <w:sz w:val="24"/>
          <w:szCs w:val="24"/>
        </w:rPr>
        <w:t xml:space="preserve">Председатель комиссии: Нуртазинова Айжан Бектасовна - заместитель главы администрации </w:t>
      </w:r>
      <w:r w:rsidR="006661B3">
        <w:rPr>
          <w:rFonts w:ascii="Arial" w:hAnsi="Arial" w:cs="Arial"/>
          <w:sz w:val="24"/>
          <w:szCs w:val="24"/>
        </w:rPr>
        <w:t>(</w:t>
      </w:r>
      <w:r w:rsidRPr="00554D0C">
        <w:rPr>
          <w:rFonts w:ascii="Arial" w:hAnsi="Arial" w:cs="Arial"/>
          <w:sz w:val="24"/>
          <w:szCs w:val="24"/>
        </w:rPr>
        <w:t>по социальным вопросам</w:t>
      </w:r>
      <w:r w:rsidR="006661B3">
        <w:rPr>
          <w:rFonts w:ascii="Arial" w:hAnsi="Arial" w:cs="Arial"/>
          <w:sz w:val="24"/>
          <w:szCs w:val="24"/>
        </w:rPr>
        <w:t>)</w:t>
      </w:r>
      <w:r w:rsidRPr="00554D0C">
        <w:rPr>
          <w:rFonts w:ascii="Arial" w:hAnsi="Arial" w:cs="Arial"/>
          <w:sz w:val="24"/>
          <w:szCs w:val="24"/>
        </w:rPr>
        <w:t>.</w:t>
      </w:r>
    </w:p>
    <w:p w:rsidR="00B7025C" w:rsidRPr="00554D0C" w:rsidRDefault="00B7025C" w:rsidP="00B702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54D0C">
        <w:rPr>
          <w:rFonts w:ascii="Arial" w:hAnsi="Arial" w:cs="Arial"/>
          <w:sz w:val="24"/>
          <w:szCs w:val="24"/>
        </w:rPr>
        <w:t xml:space="preserve">Заместитель председателя комиссии: Снигирев Алексей Николаевич -  заместитель главы администрации </w:t>
      </w:r>
      <w:r w:rsidR="006661B3">
        <w:rPr>
          <w:rFonts w:ascii="Arial" w:hAnsi="Arial" w:cs="Arial"/>
          <w:sz w:val="24"/>
          <w:szCs w:val="24"/>
        </w:rPr>
        <w:t>(</w:t>
      </w:r>
      <w:r w:rsidRPr="00554D0C">
        <w:rPr>
          <w:rFonts w:ascii="Arial" w:hAnsi="Arial" w:cs="Arial"/>
          <w:sz w:val="24"/>
          <w:szCs w:val="24"/>
        </w:rPr>
        <w:t>по</w:t>
      </w:r>
      <w:r w:rsidR="006661B3">
        <w:rPr>
          <w:rFonts w:ascii="Arial" w:hAnsi="Arial" w:cs="Arial"/>
          <w:sz w:val="24"/>
          <w:szCs w:val="24"/>
        </w:rPr>
        <w:t xml:space="preserve"> вопросам</w:t>
      </w:r>
      <w:r w:rsidRPr="00554D0C">
        <w:rPr>
          <w:rFonts w:ascii="Arial" w:hAnsi="Arial" w:cs="Arial"/>
          <w:sz w:val="24"/>
          <w:szCs w:val="24"/>
        </w:rPr>
        <w:t xml:space="preserve"> ЖКХ</w:t>
      </w:r>
      <w:r w:rsidR="006661B3">
        <w:rPr>
          <w:rFonts w:ascii="Arial" w:hAnsi="Arial" w:cs="Arial"/>
          <w:sz w:val="24"/>
          <w:szCs w:val="24"/>
        </w:rPr>
        <w:t xml:space="preserve"> и местному хозяйству)</w:t>
      </w:r>
    </w:p>
    <w:p w:rsidR="00B7025C" w:rsidRPr="00554D0C" w:rsidRDefault="00B7025C" w:rsidP="00B702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54D0C">
        <w:rPr>
          <w:rFonts w:ascii="Arial" w:hAnsi="Arial" w:cs="Arial"/>
          <w:sz w:val="24"/>
          <w:szCs w:val="24"/>
        </w:rPr>
        <w:t xml:space="preserve">Секретарь комиссии: </w:t>
      </w:r>
      <w:r w:rsidR="00554D0C" w:rsidRPr="00554D0C">
        <w:rPr>
          <w:rFonts w:ascii="Arial" w:hAnsi="Arial" w:cs="Arial"/>
          <w:sz w:val="24"/>
          <w:szCs w:val="24"/>
        </w:rPr>
        <w:t>Шевелева Эльвира Анатольевна</w:t>
      </w:r>
      <w:r w:rsidRPr="00554D0C">
        <w:rPr>
          <w:rFonts w:ascii="Arial" w:hAnsi="Arial" w:cs="Arial"/>
          <w:sz w:val="24"/>
          <w:szCs w:val="24"/>
        </w:rPr>
        <w:t xml:space="preserve"> - специалист </w:t>
      </w:r>
      <w:r w:rsidR="00554D0C" w:rsidRPr="00554D0C">
        <w:rPr>
          <w:rFonts w:ascii="Arial" w:hAnsi="Arial" w:cs="Arial"/>
          <w:sz w:val="24"/>
          <w:szCs w:val="24"/>
        </w:rPr>
        <w:t>1 категории</w:t>
      </w:r>
      <w:r w:rsidRPr="00554D0C">
        <w:rPr>
          <w:rFonts w:ascii="Arial" w:hAnsi="Arial" w:cs="Arial"/>
          <w:sz w:val="24"/>
          <w:szCs w:val="24"/>
        </w:rPr>
        <w:t xml:space="preserve"> </w:t>
      </w:r>
      <w:r w:rsidR="006661B3">
        <w:rPr>
          <w:rFonts w:ascii="Arial" w:hAnsi="Arial" w:cs="Arial"/>
          <w:sz w:val="24"/>
          <w:szCs w:val="24"/>
        </w:rPr>
        <w:t>(</w:t>
      </w:r>
      <w:r w:rsidRPr="00554D0C">
        <w:rPr>
          <w:rFonts w:ascii="Arial" w:hAnsi="Arial" w:cs="Arial"/>
          <w:sz w:val="24"/>
          <w:szCs w:val="24"/>
        </w:rPr>
        <w:t xml:space="preserve">по </w:t>
      </w:r>
      <w:r w:rsidR="006661B3">
        <w:rPr>
          <w:rFonts w:ascii="Arial" w:hAnsi="Arial" w:cs="Arial"/>
          <w:sz w:val="24"/>
          <w:szCs w:val="24"/>
        </w:rPr>
        <w:t>имущественным и земельным отношениям)</w:t>
      </w:r>
      <w:r w:rsidRPr="00554D0C">
        <w:rPr>
          <w:rFonts w:ascii="Arial" w:hAnsi="Arial" w:cs="Arial"/>
          <w:sz w:val="24"/>
          <w:szCs w:val="24"/>
        </w:rPr>
        <w:t>.</w:t>
      </w:r>
    </w:p>
    <w:p w:rsidR="00B7025C" w:rsidRPr="00554D0C" w:rsidRDefault="00B7025C" w:rsidP="00B702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54D0C">
        <w:rPr>
          <w:rFonts w:ascii="Arial" w:hAnsi="Arial" w:cs="Arial"/>
          <w:sz w:val="24"/>
          <w:szCs w:val="24"/>
        </w:rPr>
        <w:t xml:space="preserve">Члены комиссии: </w:t>
      </w:r>
      <w:r w:rsidR="006661B3">
        <w:rPr>
          <w:rFonts w:ascii="Arial" w:hAnsi="Arial" w:cs="Arial"/>
          <w:sz w:val="24"/>
          <w:szCs w:val="24"/>
        </w:rPr>
        <w:t>Кошелева М</w:t>
      </w:r>
      <w:r w:rsidR="00554D0C" w:rsidRPr="00554D0C">
        <w:rPr>
          <w:rFonts w:ascii="Arial" w:hAnsi="Arial" w:cs="Arial"/>
          <w:sz w:val="24"/>
          <w:szCs w:val="24"/>
        </w:rPr>
        <w:t>арина Сергеевна</w:t>
      </w:r>
      <w:r w:rsidRPr="00554D0C">
        <w:rPr>
          <w:rFonts w:ascii="Arial" w:hAnsi="Arial" w:cs="Arial"/>
          <w:sz w:val="24"/>
          <w:szCs w:val="24"/>
        </w:rPr>
        <w:t xml:space="preserve"> </w:t>
      </w:r>
      <w:r w:rsidR="00554D0C" w:rsidRPr="00554D0C">
        <w:rPr>
          <w:rFonts w:ascii="Arial" w:hAnsi="Arial" w:cs="Arial"/>
          <w:sz w:val="24"/>
          <w:szCs w:val="24"/>
        </w:rPr>
        <w:t>–</w:t>
      </w:r>
      <w:r w:rsidRPr="00554D0C">
        <w:rPr>
          <w:rFonts w:ascii="Arial" w:hAnsi="Arial" w:cs="Arial"/>
          <w:sz w:val="24"/>
          <w:szCs w:val="24"/>
        </w:rPr>
        <w:t xml:space="preserve"> </w:t>
      </w:r>
      <w:r w:rsidR="00554D0C" w:rsidRPr="00554D0C">
        <w:rPr>
          <w:rFonts w:ascii="Arial" w:hAnsi="Arial" w:cs="Arial"/>
          <w:sz w:val="24"/>
          <w:szCs w:val="24"/>
        </w:rPr>
        <w:t xml:space="preserve">специалист 1 категории </w:t>
      </w:r>
      <w:r w:rsidR="006661B3">
        <w:rPr>
          <w:rFonts w:ascii="Arial" w:hAnsi="Arial" w:cs="Arial"/>
          <w:sz w:val="24"/>
          <w:szCs w:val="24"/>
        </w:rPr>
        <w:t>(</w:t>
      </w:r>
      <w:r w:rsidR="00554D0C" w:rsidRPr="00554D0C">
        <w:rPr>
          <w:rFonts w:ascii="Arial" w:hAnsi="Arial" w:cs="Arial"/>
          <w:sz w:val="24"/>
          <w:szCs w:val="24"/>
        </w:rPr>
        <w:t>по юридическим вопросам</w:t>
      </w:r>
      <w:r w:rsidR="006661B3">
        <w:rPr>
          <w:rFonts w:ascii="Arial" w:hAnsi="Arial" w:cs="Arial"/>
          <w:sz w:val="24"/>
          <w:szCs w:val="24"/>
        </w:rPr>
        <w:t>)</w:t>
      </w:r>
      <w:r w:rsidR="000F7B9D">
        <w:rPr>
          <w:rFonts w:ascii="Arial" w:hAnsi="Arial" w:cs="Arial"/>
          <w:sz w:val="24"/>
          <w:szCs w:val="24"/>
        </w:rPr>
        <w:t>.</w:t>
      </w:r>
    </w:p>
    <w:p w:rsidR="00B7025C" w:rsidRPr="00554D0C" w:rsidRDefault="00554D0C" w:rsidP="00B7025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554D0C">
        <w:rPr>
          <w:rFonts w:ascii="Arial" w:hAnsi="Arial" w:cs="Arial"/>
        </w:rPr>
        <w:t xml:space="preserve"> </w:t>
      </w:r>
    </w:p>
    <w:p w:rsidR="00B7025C" w:rsidRPr="00B82BBD" w:rsidRDefault="00B7025C" w:rsidP="000A2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7025C" w:rsidRPr="00B82BBD" w:rsidSect="008B216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6F7"/>
    <w:multiLevelType w:val="hybridMultilevel"/>
    <w:tmpl w:val="D92280EA"/>
    <w:lvl w:ilvl="0" w:tplc="CA3CEB4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1D"/>
    <w:rsid w:val="000A2E0C"/>
    <w:rsid w:val="000F7B9D"/>
    <w:rsid w:val="001C0511"/>
    <w:rsid w:val="002B5EF7"/>
    <w:rsid w:val="002C036F"/>
    <w:rsid w:val="003140AE"/>
    <w:rsid w:val="004023D3"/>
    <w:rsid w:val="00453BBD"/>
    <w:rsid w:val="00554D0C"/>
    <w:rsid w:val="00566CDE"/>
    <w:rsid w:val="006346C1"/>
    <w:rsid w:val="006661B3"/>
    <w:rsid w:val="00673958"/>
    <w:rsid w:val="0089372E"/>
    <w:rsid w:val="008B216D"/>
    <w:rsid w:val="00935D90"/>
    <w:rsid w:val="00997B36"/>
    <w:rsid w:val="00AD28D5"/>
    <w:rsid w:val="00B7025C"/>
    <w:rsid w:val="00B82BBD"/>
    <w:rsid w:val="00B84F53"/>
    <w:rsid w:val="00CB474C"/>
    <w:rsid w:val="00E06ACB"/>
    <w:rsid w:val="00EA23D4"/>
    <w:rsid w:val="00F9286C"/>
    <w:rsid w:val="00FC1234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No Spacing"/>
    <w:uiPriority w:val="1"/>
    <w:qFormat/>
    <w:rsid w:val="00AD28D5"/>
    <w:pPr>
      <w:spacing w:after="0" w:line="240" w:lineRule="auto"/>
    </w:pPr>
    <w:rPr>
      <w:rFonts w:ascii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E06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No Spacing"/>
    <w:uiPriority w:val="1"/>
    <w:qFormat/>
    <w:rsid w:val="00AD28D5"/>
    <w:pPr>
      <w:spacing w:after="0" w:line="240" w:lineRule="auto"/>
    </w:pPr>
    <w:rPr>
      <w:rFonts w:ascii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E06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13" Type="http://schemas.openxmlformats.org/officeDocument/2006/relationships/hyperlink" Target="consultantplus://offline/ref=50FA0944C0B30C19C766D90745E90AB678DBF43D33C95289CB13B0EE15B0894827F0E24C9BCAA49EC976183034C88DD05DCCC897431E1DEEV5i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0FA0944C0B30C19C766D90745E90AB678DBF43D33C95289CB13B0EE15B0894827F0E24C9BCBA49FC676183034C88DD05DCCC897431E1DEEV5i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FA0944C0B30C19C766D90745E90AB678DBF43D33C95289CB13B0EE15B0894827F0E24C9BCBA497C976183034C88DD05DCCC897431E1DEEV5i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FA0944C0B30C19C766D90745E90AB678DBF43D33C95289CB13B0EE15B0894827F0E24C9BCBA492C376183034C88DD05DCCC897431E1DEEV5i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FA0944C0B30C19C766D911468554BC7AD2A83836CA50DA9445B6B94AE08F1D67B0E419CA8EF29AC0795260718382D158VDi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63BE-8438-4362-B8E9-31F48C4F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7</cp:revision>
  <cp:lastPrinted>2019-11-25T06:28:00Z</cp:lastPrinted>
  <dcterms:created xsi:type="dcterms:W3CDTF">2019-11-15T06:03:00Z</dcterms:created>
  <dcterms:modified xsi:type="dcterms:W3CDTF">2019-11-25T06:28:00Z</dcterms:modified>
</cp:coreProperties>
</file>