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84" w:rsidRPr="00580684" w:rsidRDefault="00580684" w:rsidP="005806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70C0"/>
          <w:sz w:val="32"/>
          <w:szCs w:val="32"/>
        </w:rPr>
      </w:pPr>
      <w:r w:rsidRPr="00580684">
        <w:rPr>
          <w:rFonts w:ascii="TimesNewRomanPSMT" w:hAnsi="TimesNewRomanPSMT" w:cs="TimesNewRomanPSMT"/>
          <w:color w:val="0070C0"/>
          <w:sz w:val="32"/>
          <w:szCs w:val="32"/>
        </w:rPr>
        <w:t xml:space="preserve">Прокуратурой </w:t>
      </w:r>
      <w:proofErr w:type="spellStart"/>
      <w:r w:rsidRPr="00580684">
        <w:rPr>
          <w:rFonts w:ascii="TimesNewRomanPSMT" w:hAnsi="TimesNewRomanPSMT" w:cs="TimesNewRomanPSMT"/>
          <w:color w:val="0070C0"/>
          <w:sz w:val="32"/>
          <w:szCs w:val="32"/>
        </w:rPr>
        <w:t>Байкаловского</w:t>
      </w:r>
      <w:proofErr w:type="spellEnd"/>
      <w:r w:rsidRPr="00580684">
        <w:rPr>
          <w:rFonts w:ascii="TimesNewRomanPSMT" w:hAnsi="TimesNewRomanPSMT" w:cs="TimesNewRomanPSMT"/>
          <w:color w:val="0070C0"/>
          <w:sz w:val="32"/>
          <w:szCs w:val="32"/>
        </w:rPr>
        <w:t xml:space="preserve"> района открыта горячая линия по приему</w:t>
      </w:r>
      <w:r>
        <w:rPr>
          <w:rFonts w:ascii="TimesNewRomanPSMT" w:hAnsi="TimesNewRomanPSMT" w:cs="TimesNewRomanPSMT"/>
          <w:color w:val="0070C0"/>
          <w:sz w:val="32"/>
          <w:szCs w:val="32"/>
        </w:rPr>
        <w:t xml:space="preserve"> </w:t>
      </w:r>
      <w:r w:rsidRPr="00580684">
        <w:rPr>
          <w:rFonts w:ascii="TimesNewRomanPSMT" w:hAnsi="TimesNewRomanPSMT" w:cs="TimesNewRomanPSMT"/>
          <w:color w:val="0070C0"/>
          <w:sz w:val="32"/>
          <w:szCs w:val="32"/>
        </w:rPr>
        <w:t>обращений по вопросам теплоснабжения.</w:t>
      </w:r>
    </w:p>
    <w:p w:rsidR="00580684" w:rsidRDefault="00580684" w:rsidP="005806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80684" w:rsidRDefault="00580684" w:rsidP="005806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случае нарушения прав граждане могут обратиться в прокуратуру</w:t>
      </w:r>
    </w:p>
    <w:p w:rsidR="00580684" w:rsidRDefault="00580684" w:rsidP="005806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района по номеру телефона 2-04-76 в рабочее время с 09 часов до 18 часов, либо</w:t>
      </w:r>
    </w:p>
    <w:p w:rsidR="00580684" w:rsidRDefault="00580684" w:rsidP="005806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адресу электронной почты: BAI@66.mailop.ru.</w:t>
      </w:r>
    </w:p>
    <w:p w:rsidR="00580684" w:rsidRDefault="00580684" w:rsidP="005806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4"/>
          <w:szCs w:val="24"/>
        </w:rPr>
      </w:pPr>
      <w:r>
        <w:rPr>
          <w:rFonts w:ascii="TimesNewRomanPSMT" w:hAnsi="TimesNewRomanPSMT" w:cs="TimesNewRomanPSMT"/>
          <w:color w:val="FFFFFF"/>
          <w:sz w:val="24"/>
          <w:szCs w:val="24"/>
        </w:rPr>
        <w:t>[SIGNERSTAMP1]</w:t>
      </w:r>
    </w:p>
    <w:p w:rsidR="00580684" w:rsidRDefault="00580684" w:rsidP="005806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Прокурор района</w:t>
      </w:r>
    </w:p>
    <w:p w:rsidR="009064B8" w:rsidRDefault="00580684" w:rsidP="00580684"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младший советник юстиции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А.С. Купцов</w:t>
      </w:r>
    </w:p>
    <w:sectPr w:rsidR="0090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BA"/>
    <w:rsid w:val="00516BBA"/>
    <w:rsid w:val="00580684"/>
    <w:rsid w:val="0090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2022-12-19T06:50:00Z</dcterms:created>
  <dcterms:modified xsi:type="dcterms:W3CDTF">2022-12-19T06:52:00Z</dcterms:modified>
</cp:coreProperties>
</file>