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E9" w:rsidRDefault="00470CE9" w:rsidP="00C648F4">
      <w:pPr>
        <w:ind w:firstLine="709"/>
        <w:jc w:val="both"/>
        <w:rPr>
          <w:sz w:val="28"/>
          <w:szCs w:val="28"/>
        </w:rPr>
      </w:pPr>
      <w:r w:rsidRPr="00470CE9">
        <w:rPr>
          <w:b/>
          <w:bCs/>
          <w:sz w:val="28"/>
          <w:szCs w:val="28"/>
        </w:rPr>
        <w:t>Когда можно оформить трудовую книжку нового образца.</w:t>
      </w:r>
    </w:p>
    <w:p w:rsidR="002C1067" w:rsidRPr="002C1067" w:rsidRDefault="002C1067" w:rsidP="002C1067">
      <w:pPr>
        <w:ind w:firstLine="709"/>
        <w:jc w:val="both"/>
        <w:rPr>
          <w:b/>
          <w:sz w:val="28"/>
          <w:szCs w:val="28"/>
        </w:rPr>
      </w:pPr>
      <w:r w:rsidRPr="002C1067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2C1067">
        <w:rPr>
          <w:b/>
          <w:sz w:val="28"/>
          <w:szCs w:val="28"/>
        </w:rPr>
        <w:t>Тетюцкий</w:t>
      </w:r>
      <w:proofErr w:type="spellEnd"/>
      <w:r w:rsidRPr="002C1067">
        <w:rPr>
          <w:b/>
          <w:sz w:val="28"/>
          <w:szCs w:val="28"/>
        </w:rPr>
        <w:t xml:space="preserve"> А.А.</w:t>
      </w:r>
    </w:p>
    <w:p w:rsidR="00470CE9" w:rsidRPr="00470CE9" w:rsidRDefault="00470CE9" w:rsidP="00470CE9">
      <w:pPr>
        <w:ind w:firstLine="709"/>
        <w:jc w:val="both"/>
        <w:rPr>
          <w:sz w:val="28"/>
          <w:szCs w:val="28"/>
        </w:rPr>
      </w:pPr>
      <w:r w:rsidRPr="00470CE9">
        <w:rPr>
          <w:sz w:val="28"/>
          <w:szCs w:val="28"/>
        </w:rPr>
        <w:t>В соответствии с постановлением Правительства Российской Федерации от 24.07.2021 № 1250 с 1 января 2023 года в России начнут использоваться трудовые книжки нового образца.</w:t>
      </w:r>
    </w:p>
    <w:p w:rsidR="00470CE9" w:rsidRPr="00470CE9" w:rsidRDefault="00470CE9" w:rsidP="00470CE9">
      <w:pPr>
        <w:ind w:firstLine="709"/>
        <w:jc w:val="both"/>
        <w:rPr>
          <w:sz w:val="28"/>
          <w:szCs w:val="28"/>
        </w:rPr>
      </w:pPr>
      <w:r w:rsidRPr="00470CE9">
        <w:rPr>
          <w:sz w:val="28"/>
          <w:szCs w:val="28"/>
        </w:rPr>
        <w:t>При этом работники смогут без ограничений пользоваться прежними трудовыми книжками. Имеющиеся у работодателей бланки трудовых книжек и бланки вкладышей в них старого образца действительны и могут использоваться без ограничения срока.</w:t>
      </w:r>
    </w:p>
    <w:p w:rsidR="00470CE9" w:rsidRPr="00470CE9" w:rsidRDefault="00470CE9" w:rsidP="00470CE9">
      <w:pPr>
        <w:ind w:firstLine="709"/>
        <w:jc w:val="both"/>
        <w:rPr>
          <w:sz w:val="28"/>
          <w:szCs w:val="28"/>
        </w:rPr>
      </w:pPr>
      <w:r w:rsidRPr="00470CE9">
        <w:rPr>
          <w:sz w:val="28"/>
          <w:szCs w:val="28"/>
        </w:rPr>
        <w:t>Определять порядок изготовления новых трудовых книжек будет Министерство финансов Российской Федерации.</w:t>
      </w:r>
    </w:p>
    <w:p w:rsidR="00470CE9" w:rsidRPr="00470CE9" w:rsidRDefault="00470CE9" w:rsidP="00470CE9">
      <w:pPr>
        <w:ind w:firstLine="709"/>
        <w:jc w:val="both"/>
        <w:rPr>
          <w:sz w:val="28"/>
          <w:szCs w:val="28"/>
        </w:rPr>
      </w:pPr>
      <w:r w:rsidRPr="00470CE9">
        <w:rPr>
          <w:sz w:val="28"/>
          <w:szCs w:val="28"/>
        </w:rPr>
        <w:t>С прошлого года работникам предоставлено право выбрать между бумажной и электронной трудовыми книжками, а с 2021 года появилась возможность включать в электронный документ записи о местах работы за весь трудовой стаж. Те, кто принял решение перейти на новый формат, могут ознакомиться с электронной трудовой книжкой в личном кабинете на сайте Пенсионного фонда РФ.</w:t>
      </w:r>
    </w:p>
    <w:p w:rsidR="00A114EE" w:rsidRDefault="00A114EE" w:rsidP="008E7BE1">
      <w:pPr>
        <w:ind w:firstLine="709"/>
        <w:jc w:val="both"/>
        <w:rPr>
          <w:b/>
          <w:sz w:val="28"/>
          <w:szCs w:val="28"/>
        </w:rPr>
      </w:pPr>
    </w:p>
    <w:p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030F73">
        <w:rPr>
          <w:sz w:val="28"/>
          <w:szCs w:val="28"/>
        </w:rPr>
        <w:t xml:space="preserve"> класса    </w:t>
      </w:r>
      <w:bookmarkStart w:id="0" w:name="_GoBack"/>
      <w:bookmarkEnd w:id="0"/>
      <w:r w:rsidR="001F2559">
        <w:rPr>
          <w:sz w:val="28"/>
          <w:szCs w:val="28"/>
        </w:rPr>
        <w:t xml:space="preserve">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8B" w:rsidRDefault="008A188B" w:rsidP="00B125F9">
      <w:r>
        <w:separator/>
      </w:r>
    </w:p>
  </w:endnote>
  <w:endnote w:type="continuationSeparator" w:id="0">
    <w:p w:rsidR="008A188B" w:rsidRDefault="008A188B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8B" w:rsidRDefault="008A188B" w:rsidP="00B125F9">
      <w:r>
        <w:separator/>
      </w:r>
    </w:p>
  </w:footnote>
  <w:footnote w:type="continuationSeparator" w:id="0">
    <w:p w:rsidR="008A188B" w:rsidRDefault="008A188B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470CE9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0F73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0EB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88B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4A97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0816-647C-4477-A25C-69AADA2E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2018-04-08T11:50:00Z</cp:lastPrinted>
  <dcterms:created xsi:type="dcterms:W3CDTF">2021-09-08T03:21:00Z</dcterms:created>
  <dcterms:modified xsi:type="dcterms:W3CDTF">2021-09-08T03:32:00Z</dcterms:modified>
</cp:coreProperties>
</file>