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81" w:rsidRDefault="00690481" w:rsidP="00893CC4">
      <w:pPr>
        <w:pStyle w:val="a3"/>
        <w:rPr>
          <w:b/>
          <w:color w:val="000000"/>
          <w:sz w:val="27"/>
          <w:szCs w:val="27"/>
        </w:rPr>
      </w:pPr>
    </w:p>
    <w:p w:rsidR="00893CC4" w:rsidRDefault="00893CC4" w:rsidP="00893CC4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 w:rsidRPr="00F12A63">
        <w:rPr>
          <w:b/>
          <w:color w:val="000000"/>
          <w:sz w:val="27"/>
          <w:szCs w:val="27"/>
        </w:rPr>
        <w:t>О новой Стратегии противодействия экстремизму</w:t>
      </w:r>
      <w:r>
        <w:rPr>
          <w:color w:val="000000"/>
          <w:sz w:val="27"/>
          <w:szCs w:val="27"/>
        </w:rPr>
        <w:t>.</w:t>
      </w:r>
    </w:p>
    <w:p w:rsidR="00893CC4" w:rsidRDefault="00893CC4" w:rsidP="00893C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893CC4" w:rsidRDefault="00893CC4" w:rsidP="00893C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Стратегия противодействия экстремизму в Российской Федерации до 2025 года утверждена Указом Президента Российской Федерации от 29.05.2020 № 344.</w:t>
      </w:r>
    </w:p>
    <w:p w:rsidR="00893CC4" w:rsidRDefault="00893CC4" w:rsidP="00893C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государства обозначил цели, задачи и основные направления государственной политики в сфере противодействия экстремизму, в том числе, обозначим наиболее опасные экстремистские проявления. </w:t>
      </w:r>
      <w:proofErr w:type="gramStart"/>
      <w:r>
        <w:rPr>
          <w:color w:val="000000"/>
          <w:sz w:val="27"/>
          <w:szCs w:val="27"/>
        </w:rPr>
        <w:t>Речь идет о возбуждении ненависти либо вражды, унижение достоинства человека или группы лиц по признакам пола, расы, национальности, языка, происхождения, отношения к религии, социального статуса, в том числе путем распространения призывов к насильственным действиям, прежде всего через сеть «Интернет», а также организация и проведение несогласованных публичных мероприятий (в том числе протестные акции), массовых беспорядков.</w:t>
      </w:r>
      <w:proofErr w:type="gramEnd"/>
    </w:p>
    <w:p w:rsidR="00893CC4" w:rsidRDefault="00893CC4" w:rsidP="00893C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Предусматривается создание единой государственной системы мониторинга в указанной сфере, а также специализированного информационного банка данных экстремистских материалов.</w:t>
      </w:r>
    </w:p>
    <w:p w:rsidR="00893CC4" w:rsidRDefault="00893CC4" w:rsidP="00893C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регионы и муниципалитеты возложена обязанность по разработке целевых программ по формированию системы профилактики экстремизма и терроризма, предупреждение межнациональных конфликтов.</w:t>
      </w:r>
    </w:p>
    <w:p w:rsidR="00893CC4" w:rsidRDefault="00893CC4" w:rsidP="00893C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Определена необходимость в выявлении и устранении источников и каналов финансирования экстремистской и террористической деятельности.</w:t>
      </w:r>
    </w:p>
    <w:p w:rsidR="00893CC4" w:rsidRDefault="00893CC4" w:rsidP="00893C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 w:rsidR="0069048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 w:rsidR="0069048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юрист 2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4B27AC" w:rsidRDefault="004B27AC"/>
    <w:sectPr w:rsidR="004B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4"/>
    <w:rsid w:val="004B27AC"/>
    <w:rsid w:val="00690481"/>
    <w:rsid w:val="00893CC4"/>
    <w:rsid w:val="00F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2020-07-09T03:49:00Z</dcterms:created>
  <dcterms:modified xsi:type="dcterms:W3CDTF">2020-07-22T02:58:00Z</dcterms:modified>
</cp:coreProperties>
</file>