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F34873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A27B28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</w:t>
      </w:r>
    </w:p>
    <w:p w:rsidR="00D650BB" w:rsidRPr="00F34873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F34873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F34873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31.03.202</w:t>
      </w:r>
      <w:r w:rsidR="00F34873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D650BB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F3487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F34873" w:rsidRPr="00F34873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F34873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F34873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4873" w:rsidRPr="00F34873" w:rsidTr="00423B89">
        <w:tc>
          <w:tcPr>
            <w:tcW w:w="9393" w:type="dxa"/>
            <w:gridSpan w:val="2"/>
          </w:tcPr>
          <w:p w:rsidR="00D650BB" w:rsidRPr="00F34873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F34873" w:rsidRPr="00F34873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F34873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F3487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F34873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F34873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48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F3487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F3487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F3487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F3487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F34873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F34873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F34873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487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275DBA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bookmarkStart w:id="0" w:name="_GoBack"/>
            <w:bookmarkEnd w:id="0"/>
            <w:r w:rsidRPr="00F34873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бюджету);</w:t>
            </w:r>
          </w:p>
          <w:p w:rsidR="0028149B" w:rsidRPr="00F34873" w:rsidRDefault="0028149B" w:rsidP="000B1DA3">
            <w:pPr>
              <w:pStyle w:val="a5"/>
              <w:jc w:val="both"/>
              <w:rPr>
                <w:sz w:val="26"/>
                <w:szCs w:val="26"/>
              </w:rPr>
            </w:pPr>
            <w:r w:rsidRPr="00F34873">
              <w:rPr>
                <w:sz w:val="26"/>
                <w:szCs w:val="26"/>
              </w:rPr>
              <w:t>5. Вялков Аркадий Ефимович – депутат Думы Краснополянского сельского поселения (по согласованию)</w:t>
            </w:r>
          </w:p>
          <w:p w:rsidR="00B7019F" w:rsidRPr="00F34873" w:rsidRDefault="00B7019F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650BB" w:rsidRPr="00F34873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F34873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C1" w:rsidRPr="00F34873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F34873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F34873">
        <w:rPr>
          <w:rFonts w:ascii="Times New Roman" w:hAnsi="Times New Roman" w:cs="Times New Roman"/>
          <w:b/>
          <w:sz w:val="25"/>
          <w:szCs w:val="25"/>
        </w:rPr>
        <w:t>. Информация об актуализации карты коррупционных рисков.</w:t>
      </w:r>
      <w:proofErr w:type="gramEnd"/>
    </w:p>
    <w:p w:rsidR="00F34873" w:rsidRPr="00F34873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34873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34873">
        <w:rPr>
          <w:rFonts w:ascii="Times New Roman" w:hAnsi="Times New Roman" w:cs="Times New Roman"/>
          <w:sz w:val="25"/>
          <w:szCs w:val="25"/>
        </w:rPr>
        <w:t>В связи с внесением изменений в Федеральный закон от 05.04.2013 №44-ФЗ «О контрактной системе в сфере закупок товаров, работ, услуг для обеспечения государственных и муниципальных нужд», необходимо было внести изменения (актуализировать) карту коррупционных рисков, возникающих при осуществлении закупок.</w:t>
      </w:r>
    </w:p>
    <w:p w:rsidR="007578E7" w:rsidRDefault="00F34873" w:rsidP="00757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Специалистом 1 категории (по юридическим вопросам) Л.Л. Боталовой были проанализированы</w:t>
      </w:r>
      <w:r w:rsidR="007578E7">
        <w:rPr>
          <w:rFonts w:ascii="Times New Roman" w:hAnsi="Times New Roman" w:cs="Times New Roman"/>
          <w:sz w:val="25"/>
          <w:szCs w:val="25"/>
        </w:rPr>
        <w:t xml:space="preserve"> изменения и разработано постановление главы Краснополянского сельского поселения от 26.01.2023 №8 </w:t>
      </w:r>
      <w:r w:rsidR="007578E7" w:rsidRPr="007578E7">
        <w:rPr>
          <w:rFonts w:ascii="Times New Roman" w:hAnsi="Times New Roman" w:cs="Times New Roman"/>
          <w:sz w:val="26"/>
          <w:szCs w:val="26"/>
        </w:rPr>
        <w:t>«</w:t>
      </w:r>
      <w:r w:rsidR="007578E7" w:rsidRPr="007578E7">
        <w:rPr>
          <w:rFonts w:ascii="Times New Roman" w:hAnsi="Times New Roman" w:cs="Times New Roman"/>
          <w:spacing w:val="-10"/>
          <w:sz w:val="26"/>
          <w:szCs w:val="26"/>
        </w:rPr>
        <w:t xml:space="preserve">О внесении изменений в Порядок </w:t>
      </w:r>
      <w:r w:rsidR="007578E7" w:rsidRPr="007578E7">
        <w:rPr>
          <w:rFonts w:ascii="Times New Roman" w:hAnsi="Times New Roman" w:cs="Times New Roman"/>
          <w:sz w:val="26"/>
          <w:szCs w:val="26"/>
        </w:rPr>
        <w:t xml:space="preserve">оценки коррупционных рисков при осуществлении закупок в администрации Краснополянского сельского поселения Байкаловского муниципального района Свердловской области, </w:t>
      </w:r>
      <w:proofErr w:type="gramStart"/>
      <w:r w:rsidR="007578E7" w:rsidRPr="007578E7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="007578E7" w:rsidRPr="007578E7">
        <w:rPr>
          <w:rFonts w:ascii="Times New Roman" w:hAnsi="Times New Roman" w:cs="Times New Roman"/>
          <w:sz w:val="26"/>
          <w:szCs w:val="26"/>
        </w:rPr>
        <w:t xml:space="preserve"> Распоряжением главы Краснополянского сельского поселения от 10.09.2021 №66».</w:t>
      </w:r>
    </w:p>
    <w:p w:rsidR="00F34873" w:rsidRPr="007578E7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8E7" w:rsidRPr="007578E7" w:rsidRDefault="007578E7" w:rsidP="00757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578E7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7578E7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  <w:r>
        <w:rPr>
          <w:rFonts w:ascii="Times New Roman" w:hAnsi="Times New Roman" w:cs="Times New Roman"/>
          <w:bCs/>
          <w:sz w:val="25"/>
          <w:szCs w:val="25"/>
        </w:rPr>
        <w:t>принять к сведению; ответственным лицам провести инструктаж о возможных коррупционных рисках, описать возможные коррупционные схемы при осуществлении закупок, разобрать предлагаемые меры по минимизации коррупционных рисков.</w:t>
      </w:r>
    </w:p>
    <w:p w:rsidR="007578E7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8E7" w:rsidRPr="007578E7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>
        <w:rPr>
          <w:rFonts w:ascii="Times New Roman" w:hAnsi="Times New Roman" w:cs="Times New Roman"/>
          <w:b/>
          <w:sz w:val="25"/>
          <w:szCs w:val="25"/>
        </w:rPr>
        <w:t>. О наполнении разделов «Противодействие коррупции» официального сайта Краснополянского сельского поселения.</w:t>
      </w:r>
    </w:p>
    <w:p w:rsidR="00F34873" w:rsidRPr="00AD7291" w:rsidRDefault="00F34873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578E7" w:rsidRDefault="00AD729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D7291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Боталовой проанализированы методические рекомендации по размещению и наполнению разделов, посвященных вопросам противодействия коррупции (версия 4.0), </w:t>
      </w:r>
      <w:r w:rsidRPr="00AD7291">
        <w:rPr>
          <w:rFonts w:ascii="Times New Roman" w:hAnsi="Times New Roman" w:cs="Times New Roman"/>
          <w:sz w:val="25"/>
          <w:szCs w:val="25"/>
        </w:rPr>
        <w:lastRenderedPageBreak/>
        <w:t>одобренные Комиссией по координации работы по противодействию коррупции в Свердловской области (протокол от 30.12.2022 №4-К).</w:t>
      </w:r>
    </w:p>
    <w:p w:rsidR="00112134" w:rsidRDefault="00112134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</w:t>
      </w:r>
      <w:proofErr w:type="spellStart"/>
      <w:r>
        <w:rPr>
          <w:rFonts w:ascii="Times New Roman" w:hAnsi="Times New Roman" w:cs="Times New Roman"/>
          <w:sz w:val="25"/>
          <w:szCs w:val="25"/>
        </w:rPr>
        <w:t>Боталово</w:t>
      </w:r>
      <w:proofErr w:type="spellEnd"/>
      <w:r>
        <w:rPr>
          <w:rFonts w:ascii="Times New Roman" w:hAnsi="Times New Roman" w:cs="Times New Roman"/>
          <w:sz w:val="25"/>
          <w:szCs w:val="25"/>
        </w:rPr>
        <w:tab/>
        <w:t xml:space="preserve">й был актуализирован раздел «Противодействие коррупции» на официальном сайте администрации: </w:t>
      </w:r>
      <w:hyperlink r:id="rId6" w:history="1">
        <w:r w:rsidRPr="0092124B">
          <w:rPr>
            <w:rStyle w:val="a6"/>
            <w:rFonts w:ascii="Times New Roman" w:hAnsi="Times New Roman" w:cs="Times New Roman"/>
            <w:sz w:val="25"/>
            <w:szCs w:val="25"/>
          </w:rPr>
          <w:t>http://krasnopolyanskoe.ru/anti-korruption/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в соответствии указанным методическим рекомендациям.</w:t>
      </w:r>
    </w:p>
    <w:p w:rsidR="00112134" w:rsidRDefault="00112134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12134" w:rsidRDefault="00112134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578E7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7578E7">
        <w:rPr>
          <w:rFonts w:ascii="Times New Roman" w:hAnsi="Times New Roman" w:cs="Times New Roman"/>
          <w:bCs/>
          <w:sz w:val="25"/>
          <w:szCs w:val="25"/>
        </w:rPr>
        <w:t xml:space="preserve"> (единогласно):</w:t>
      </w:r>
      <w:r>
        <w:rPr>
          <w:rFonts w:ascii="Times New Roman" w:hAnsi="Times New Roman" w:cs="Times New Roman"/>
          <w:bCs/>
          <w:sz w:val="25"/>
          <w:szCs w:val="25"/>
        </w:rPr>
        <w:t xml:space="preserve"> принять к сведению, постоянно наполнять разделы актуальной информацией.</w:t>
      </w:r>
    </w:p>
    <w:p w:rsid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14269F">
        <w:rPr>
          <w:rFonts w:ascii="Times New Roman" w:hAnsi="Times New Roman" w:cs="Times New Roman"/>
          <w:b/>
          <w:bCs/>
          <w:sz w:val="25"/>
          <w:szCs w:val="25"/>
          <w:lang w:val="en-US"/>
        </w:rPr>
        <w:t>III</w:t>
      </w:r>
      <w:r w:rsidRPr="0014269F">
        <w:rPr>
          <w:rFonts w:ascii="Times New Roman" w:hAnsi="Times New Roman" w:cs="Times New Roman"/>
          <w:b/>
          <w:bCs/>
          <w:sz w:val="25"/>
          <w:szCs w:val="25"/>
        </w:rPr>
        <w:t>. 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:rsid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578E7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Заместителем главы (по социальным вопросам) Нуртазиновой А.Б. были представлены Инструктивн</w:t>
      </w:r>
      <w:proofErr w:type="gramStart"/>
      <w:r>
        <w:rPr>
          <w:rFonts w:ascii="Times New Roman" w:hAnsi="Times New Roman" w:cs="Times New Roman"/>
          <w:bCs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bCs/>
          <w:sz w:val="25"/>
          <w:szCs w:val="25"/>
        </w:rPr>
        <w:t xml:space="preserve"> методические материалы Минтруда России по вопросам реализации Указа Президента Российской Федерации от 29.12.2022 №968. Разобраны вопросы </w:t>
      </w:r>
      <w:r w:rsidRPr="0014269F">
        <w:rPr>
          <w:rFonts w:ascii="Times New Roman" w:hAnsi="Times New Roman" w:cs="Times New Roman"/>
          <w:bCs/>
          <w:sz w:val="25"/>
          <w:szCs w:val="25"/>
        </w:rPr>
        <w:t>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операции.</w:t>
      </w:r>
    </w:p>
    <w:p w:rsid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Данные рекомендации размещены на официальном сайте Краснополянского сельского поселения по адресу: </w:t>
      </w:r>
      <w:hyperlink r:id="rId7" w:history="1">
        <w:r w:rsidRPr="00FE4C86">
          <w:rPr>
            <w:rStyle w:val="a6"/>
            <w:rFonts w:ascii="Times New Roman" w:hAnsi="Times New Roman" w:cs="Times New Roman"/>
            <w:bCs/>
            <w:sz w:val="25"/>
            <w:szCs w:val="25"/>
          </w:rPr>
          <w:t>http://krasnopolyanskoe.ru/anti-korruption/metodicheskie_materialyi_/</w:t>
        </w:r>
      </w:hyperlink>
      <w:r>
        <w:rPr>
          <w:rFonts w:ascii="Times New Roman" w:hAnsi="Times New Roman" w:cs="Times New Roman"/>
          <w:bCs/>
          <w:sz w:val="25"/>
          <w:szCs w:val="25"/>
        </w:rPr>
        <w:t>.</w:t>
      </w:r>
    </w:p>
    <w:p w:rsid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14269F" w:rsidRPr="0014269F" w:rsidRDefault="0014269F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7578E7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7578E7">
        <w:rPr>
          <w:rFonts w:ascii="Times New Roman" w:hAnsi="Times New Roman" w:cs="Times New Roman"/>
          <w:bCs/>
          <w:sz w:val="25"/>
          <w:szCs w:val="25"/>
        </w:rPr>
        <w:t xml:space="preserve"> (единогласно):</w:t>
      </w:r>
      <w:r>
        <w:rPr>
          <w:rFonts w:ascii="Times New Roman" w:hAnsi="Times New Roman" w:cs="Times New Roman"/>
          <w:bCs/>
          <w:sz w:val="25"/>
          <w:szCs w:val="25"/>
        </w:rPr>
        <w:t xml:space="preserve"> принять к сведению, использовать в работе.</w:t>
      </w:r>
    </w:p>
    <w:p w:rsidR="007578E7" w:rsidRPr="00BE7C6A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8E7" w:rsidRPr="00BE7C6A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8E7" w:rsidRPr="00BE7C6A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578E7" w:rsidRPr="00BE7C6A" w:rsidRDefault="007578E7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BE7C6A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E7C6A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BE7C6A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B4F22" w:rsidRPr="00BE7C6A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BB4F22" w:rsidRPr="00BE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112134"/>
    <w:rsid w:val="0014269F"/>
    <w:rsid w:val="00223510"/>
    <w:rsid w:val="0022704D"/>
    <w:rsid w:val="00275DBA"/>
    <w:rsid w:val="0028149B"/>
    <w:rsid w:val="00310DAD"/>
    <w:rsid w:val="00460E11"/>
    <w:rsid w:val="00585E1F"/>
    <w:rsid w:val="00686E99"/>
    <w:rsid w:val="006F5CC4"/>
    <w:rsid w:val="007578E7"/>
    <w:rsid w:val="007926AA"/>
    <w:rsid w:val="008339E2"/>
    <w:rsid w:val="008B3190"/>
    <w:rsid w:val="009414AF"/>
    <w:rsid w:val="00A27B28"/>
    <w:rsid w:val="00A27F21"/>
    <w:rsid w:val="00A802C1"/>
    <w:rsid w:val="00A96CF8"/>
    <w:rsid w:val="00AD7291"/>
    <w:rsid w:val="00B7019F"/>
    <w:rsid w:val="00B77CD8"/>
    <w:rsid w:val="00BB4F22"/>
    <w:rsid w:val="00BE7C6A"/>
    <w:rsid w:val="00D650BB"/>
    <w:rsid w:val="00D95081"/>
    <w:rsid w:val="00DC3F72"/>
    <w:rsid w:val="00DD5C66"/>
    <w:rsid w:val="00F07D37"/>
    <w:rsid w:val="00F3487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polyanskoe.ru/anti-korruption/metodicheskie_materialyi_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nopolyanskoe.ru/anti-korrup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2023-05-03T04:16:00Z</cp:lastPrinted>
  <dcterms:created xsi:type="dcterms:W3CDTF">2021-04-14T10:55:00Z</dcterms:created>
  <dcterms:modified xsi:type="dcterms:W3CDTF">2023-05-03T04:16:00Z</dcterms:modified>
</cp:coreProperties>
</file>