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DB" w:rsidRPr="00846ADB" w:rsidRDefault="00846ADB" w:rsidP="00846ADB">
      <w:pPr>
        <w:pStyle w:val="a3"/>
        <w:rPr>
          <w:b/>
          <w:color w:val="000000"/>
          <w:sz w:val="27"/>
          <w:szCs w:val="27"/>
        </w:rPr>
      </w:pPr>
      <w:bookmarkStart w:id="0" w:name="_GoBack"/>
      <w:r w:rsidRPr="00846ADB">
        <w:rPr>
          <w:b/>
          <w:color w:val="000000"/>
          <w:sz w:val="27"/>
          <w:szCs w:val="27"/>
        </w:rPr>
        <w:t>Прокуратура области разъясняет: за публикацию объявлений о вакансиях, в которых содержатся дискриминационные ограничения, предусмотрена административная ответственность.</w:t>
      </w:r>
    </w:p>
    <w:bookmarkEnd w:id="0"/>
    <w:p w:rsidR="00846ADB" w:rsidRDefault="00846ADB" w:rsidP="00846A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846ADB" w:rsidRDefault="00846ADB" w:rsidP="00846ADB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со ст. 3 Трудового кодекса РФ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</w:t>
      </w:r>
      <w:proofErr w:type="gramEnd"/>
      <w:r>
        <w:rPr>
          <w:color w:val="000000"/>
          <w:sz w:val="27"/>
          <w:szCs w:val="27"/>
        </w:rPr>
        <w:t xml:space="preserve">, не </w:t>
      </w:r>
      <w:proofErr w:type="gramStart"/>
      <w:r>
        <w:rPr>
          <w:color w:val="000000"/>
          <w:sz w:val="27"/>
          <w:szCs w:val="27"/>
        </w:rPr>
        <w:t>связанных</w:t>
      </w:r>
      <w:proofErr w:type="gramEnd"/>
      <w:r>
        <w:rPr>
          <w:color w:val="000000"/>
          <w:sz w:val="27"/>
          <w:szCs w:val="27"/>
        </w:rPr>
        <w:t xml:space="preserve"> с деловыми качествами работника.</w:t>
      </w:r>
    </w:p>
    <w:p w:rsidR="00846ADB" w:rsidRDefault="00846ADB" w:rsidP="00846A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Частью 6 ст. 25 Закона РФ «О занятости населения в Российской Федерации» запрещается распространение информации о свободных рабочих местах или вакантных должностях, содержащей </w:t>
      </w:r>
      <w:proofErr w:type="gramStart"/>
      <w:r>
        <w:rPr>
          <w:color w:val="000000"/>
          <w:sz w:val="27"/>
          <w:szCs w:val="27"/>
        </w:rPr>
        <w:t>сведения</w:t>
      </w:r>
      <w:proofErr w:type="gramEnd"/>
      <w:r>
        <w:rPr>
          <w:color w:val="000000"/>
          <w:sz w:val="27"/>
          <w:szCs w:val="27"/>
        </w:rPr>
        <w:t xml:space="preserve">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</w:t>
      </w:r>
      <w:proofErr w:type="gramStart"/>
      <w:r>
        <w:rPr>
          <w:color w:val="000000"/>
          <w:sz w:val="27"/>
          <w:szCs w:val="27"/>
        </w:rPr>
        <w:t>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</w:t>
      </w:r>
      <w:proofErr w:type="gramEnd"/>
    </w:p>
    <w:p w:rsidR="00846ADB" w:rsidRDefault="00846ADB" w:rsidP="00846ADB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 распространение информации о свободных рабочих местах или вакантных должностях, в которой содержатся ограничения дискриминационного</w:t>
      </w:r>
      <w:proofErr w:type="gramEnd"/>
    </w:p>
    <w:p w:rsidR="00846ADB" w:rsidRDefault="00846ADB" w:rsidP="00846A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характера, предусмотрена ответственность по ст. 13.11.1 Кодекса РФ об административных правонарушениях.</w:t>
      </w:r>
    </w:p>
    <w:p w:rsidR="00846ADB" w:rsidRDefault="00846ADB" w:rsidP="00846A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распространением такой информации понимается опубликование таких сведений в печати, трансляцию по радио и телевидению, в других средствах массовой информации, распространение в сети Интернет, а также с использованием иных средств телекоммуникационной связи, распространение в виде печатной, рекламной или аудиовизуальной продукции и т.д.</w:t>
      </w:r>
    </w:p>
    <w:p w:rsidR="00846ADB" w:rsidRDefault="00846ADB" w:rsidP="00846A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Санкцией ст. 13.11.1 КоАП РФ предусмотрены штрафы для граждан - от 500 до 1000 руб.; для должностных лиц - от 3 до 5 тыс. руб.; для юридических лиц - от 10 до 15 тыс. руб.</w:t>
      </w:r>
    </w:p>
    <w:p w:rsidR="00846ADB" w:rsidRDefault="00846ADB" w:rsidP="00846A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</w:p>
    <w:p w:rsidR="00846ADB" w:rsidRDefault="00846ADB" w:rsidP="00846A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Байкаловского района</w:t>
      </w:r>
    </w:p>
    <w:p w:rsidR="00846ADB" w:rsidRDefault="00846ADB" w:rsidP="00846A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юрист 2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2339F1" w:rsidRDefault="002339F1"/>
    <w:sectPr w:rsidR="002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DB"/>
    <w:rsid w:val="002339F1"/>
    <w:rsid w:val="0084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2020-08-12T03:12:00Z</dcterms:created>
  <dcterms:modified xsi:type="dcterms:W3CDTF">2020-08-12T03:13:00Z</dcterms:modified>
</cp:coreProperties>
</file>