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0E" w:rsidRPr="0077340E" w:rsidRDefault="0077340E" w:rsidP="0077340E">
      <w:pPr>
        <w:pStyle w:val="a3"/>
        <w:rPr>
          <w:b/>
          <w:color w:val="000000"/>
          <w:sz w:val="27"/>
          <w:szCs w:val="27"/>
        </w:rPr>
      </w:pPr>
    </w:p>
    <w:p w:rsidR="0077340E" w:rsidRPr="0077340E" w:rsidRDefault="0077340E" w:rsidP="0077340E">
      <w:pPr>
        <w:pStyle w:val="a3"/>
        <w:rPr>
          <w:b/>
          <w:color w:val="000000"/>
          <w:sz w:val="27"/>
          <w:szCs w:val="27"/>
        </w:rPr>
      </w:pPr>
      <w:r w:rsidRPr="0077340E">
        <w:rPr>
          <w:b/>
          <w:color w:val="000000"/>
          <w:sz w:val="27"/>
          <w:szCs w:val="27"/>
        </w:rPr>
        <w:t>Студенты магистратуры получили отсрочку от службы в армии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от 28.03.1998 № 53-ФЗ «О воинской обязанности и военной службе»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а также правовое регулирование поступления на военную службу и военной службы в Российской Федерации иностранных граждан.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 в период пребывания в запасе.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Федеральным законом от 18.03.2019 № 39-ФЗ внесены изменения в статью 24 Федерального закона «О воинской обязанности и военной службе».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гражданам, которые еще во время обучения в общеобразовательной школе достигли призывного возраста, дана возможность получить отсрочку от призыва на военную службу для </w:t>
      </w:r>
      <w:proofErr w:type="gramStart"/>
      <w:r>
        <w:rPr>
          <w:color w:val="000000"/>
          <w:sz w:val="27"/>
          <w:szCs w:val="27"/>
        </w:rPr>
        <w:t>обучения по программе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специалитета</w:t>
      </w:r>
      <w:proofErr w:type="spellEnd"/>
      <w:r>
        <w:rPr>
          <w:color w:val="000000"/>
          <w:sz w:val="27"/>
          <w:szCs w:val="27"/>
        </w:rPr>
        <w:t>), а потом и по программе магистратуры. Право на отсрочку предоставляется также гражданам, обучающимся по программам среднего профессионального образования.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 основанием для предоставления отсрочки будет обучение на подготовительных отделениях государственных вузов за бюджетные средства. Данное право, нужно реализовать в год получения среднего общего образования.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Согласно прежней редакции Федерального закона «О воинской обязанности и военной службе» граждане, достигшие призывного возраста в период обучения в среднем общеобразовательном учреждении, могли второй раз воспользоваться отсрочкой при поступлении на </w:t>
      </w:r>
      <w:proofErr w:type="gramStart"/>
      <w:r>
        <w:rPr>
          <w:color w:val="000000"/>
          <w:sz w:val="27"/>
          <w:szCs w:val="27"/>
        </w:rPr>
        <w:t>обучение по программе</w:t>
      </w:r>
      <w:proofErr w:type="gramEnd"/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бакалавриата</w:t>
      </w:r>
      <w:proofErr w:type="spellEnd"/>
      <w:r>
        <w:rPr>
          <w:color w:val="000000"/>
          <w:sz w:val="27"/>
          <w:szCs w:val="27"/>
        </w:rPr>
        <w:t xml:space="preserve">. Возможность продолжить </w:t>
      </w:r>
      <w:proofErr w:type="gramStart"/>
      <w:r>
        <w:rPr>
          <w:color w:val="000000"/>
          <w:sz w:val="27"/>
          <w:szCs w:val="27"/>
        </w:rPr>
        <w:t>обучение по программе</w:t>
      </w:r>
      <w:proofErr w:type="gramEnd"/>
      <w:r>
        <w:rPr>
          <w:color w:val="000000"/>
          <w:sz w:val="27"/>
          <w:szCs w:val="27"/>
        </w:rPr>
        <w:t xml:space="preserve"> магистратуры имели только граждане, окончившие среднее общеобразовательное учреждение до призывного возраста.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закон вступает в силу 29.03.2019.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Старший 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</w:p>
    <w:p w:rsidR="0077340E" w:rsidRDefault="0077340E" w:rsidP="0077340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юрист 1 класса </w:t>
      </w:r>
      <w:proofErr w:type="spellStart"/>
      <w:r>
        <w:rPr>
          <w:color w:val="000000"/>
          <w:sz w:val="27"/>
          <w:szCs w:val="27"/>
        </w:rPr>
        <w:t>Д.А.Коршакеви</w:t>
      </w:r>
      <w:r>
        <w:rPr>
          <w:color w:val="000000"/>
          <w:sz w:val="27"/>
          <w:szCs w:val="27"/>
        </w:rPr>
        <w:t>ч</w:t>
      </w:r>
      <w:bookmarkStart w:id="0" w:name="_GoBack"/>
      <w:bookmarkEnd w:id="0"/>
      <w:proofErr w:type="spellEnd"/>
    </w:p>
    <w:p w:rsidR="00E762A6" w:rsidRDefault="00E762A6"/>
    <w:sectPr w:rsidR="00E7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0E"/>
    <w:rsid w:val="0077340E"/>
    <w:rsid w:val="00E7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2020-07-22T04:28:00Z</dcterms:created>
  <dcterms:modified xsi:type="dcterms:W3CDTF">2020-07-22T04:28:00Z</dcterms:modified>
</cp:coreProperties>
</file>