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D4152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D4152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D4152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D4152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D4152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D4152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 xml:space="preserve">от </w:t>
      </w:r>
      <w:r w:rsidR="00F75599" w:rsidRPr="00D4152E">
        <w:rPr>
          <w:rFonts w:ascii="Arial" w:hAnsi="Arial" w:cs="Arial"/>
          <w:b/>
          <w:sz w:val="28"/>
          <w:szCs w:val="28"/>
        </w:rPr>
        <w:t>19</w:t>
      </w:r>
      <w:r w:rsidRPr="00D4152E">
        <w:rPr>
          <w:rFonts w:ascii="Arial" w:hAnsi="Arial" w:cs="Arial"/>
          <w:b/>
          <w:sz w:val="28"/>
          <w:szCs w:val="28"/>
        </w:rPr>
        <w:t xml:space="preserve"> </w:t>
      </w:r>
      <w:r w:rsidR="00063D06" w:rsidRPr="00D4152E">
        <w:rPr>
          <w:rFonts w:ascii="Arial" w:hAnsi="Arial" w:cs="Arial"/>
          <w:b/>
          <w:sz w:val="28"/>
          <w:szCs w:val="28"/>
        </w:rPr>
        <w:t>но</w:t>
      </w:r>
      <w:r w:rsidRPr="00D4152E">
        <w:rPr>
          <w:rFonts w:ascii="Arial" w:hAnsi="Arial" w:cs="Arial"/>
          <w:b/>
          <w:sz w:val="28"/>
          <w:szCs w:val="28"/>
        </w:rPr>
        <w:t>ября 2021 года №</w:t>
      </w:r>
      <w:r w:rsidR="00F75599" w:rsidRPr="00D4152E">
        <w:rPr>
          <w:rFonts w:ascii="Arial" w:hAnsi="Arial" w:cs="Arial"/>
          <w:b/>
          <w:sz w:val="28"/>
          <w:szCs w:val="28"/>
        </w:rPr>
        <w:t>1</w:t>
      </w:r>
      <w:r w:rsidR="008C32A7" w:rsidRPr="00D4152E">
        <w:rPr>
          <w:rFonts w:ascii="Arial" w:hAnsi="Arial" w:cs="Arial"/>
          <w:b/>
          <w:sz w:val="28"/>
          <w:szCs w:val="28"/>
        </w:rPr>
        <w:t>6</w:t>
      </w:r>
      <w:r w:rsidR="00D4152E" w:rsidRPr="00D4152E">
        <w:rPr>
          <w:rFonts w:ascii="Arial" w:hAnsi="Arial" w:cs="Arial"/>
          <w:b/>
          <w:sz w:val="28"/>
          <w:szCs w:val="28"/>
        </w:rPr>
        <w:t>3</w:t>
      </w:r>
    </w:p>
    <w:p w:rsidR="00F75599" w:rsidRPr="00D4152E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D4152E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152E">
        <w:rPr>
          <w:rFonts w:ascii="Arial" w:hAnsi="Arial" w:cs="Arial"/>
          <w:b/>
          <w:sz w:val="28"/>
          <w:szCs w:val="28"/>
        </w:rPr>
        <w:t>Об утверждении П</w:t>
      </w:r>
      <w:r w:rsidR="00476355" w:rsidRPr="00D4152E">
        <w:rPr>
          <w:rFonts w:ascii="Arial" w:hAnsi="Arial" w:cs="Arial"/>
          <w:b/>
          <w:sz w:val="28"/>
          <w:szCs w:val="28"/>
        </w:rPr>
        <w:t xml:space="preserve">еречня </w:t>
      </w:r>
      <w:r w:rsidR="00D4152E" w:rsidRPr="00D4152E">
        <w:rPr>
          <w:rFonts w:ascii="Arial" w:hAnsi="Arial" w:cs="Arial"/>
          <w:b/>
          <w:sz w:val="28"/>
          <w:szCs w:val="28"/>
        </w:rPr>
        <w:t>подведомственных получателей средств местного бюджета Краснополянского сельского поселения Байкаловского муниципального района Свердловской области</w:t>
      </w:r>
    </w:p>
    <w:p w:rsidR="00D4152E" w:rsidRPr="00D4152E" w:rsidRDefault="00D4152E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152E" w:rsidRPr="000034DC" w:rsidRDefault="00D4152E" w:rsidP="00D41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152E">
        <w:rPr>
          <w:rFonts w:ascii="Arial" w:hAnsi="Arial" w:cs="Arial"/>
          <w:sz w:val="24"/>
          <w:szCs w:val="24"/>
        </w:rPr>
        <w:t xml:space="preserve">В целях приведения структуры управления процессом исполнения бюджета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D4152E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 в соответствии со статьей 158 Бюджетного кодекса</w:t>
      </w:r>
      <w:r w:rsidR="000034DC">
        <w:rPr>
          <w:rFonts w:ascii="Arial" w:hAnsi="Arial" w:cs="Arial"/>
          <w:sz w:val="24"/>
          <w:szCs w:val="24"/>
        </w:rPr>
        <w:t xml:space="preserve"> </w:t>
      </w:r>
      <w:r w:rsidR="000034DC" w:rsidRPr="000034DC">
        <w:rPr>
          <w:rFonts w:ascii="Arial" w:hAnsi="Arial" w:cs="Arial"/>
          <w:sz w:val="24"/>
          <w:szCs w:val="24"/>
        </w:rPr>
        <w:t>Российской Федерации, постановляю:</w:t>
      </w:r>
    </w:p>
    <w:p w:rsidR="000034DC" w:rsidRPr="000034DC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0034DC" w:rsidRDefault="000034DC" w:rsidP="000034D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0034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034DC">
        <w:rPr>
          <w:rFonts w:ascii="Arial" w:hAnsi="Arial" w:cs="Arial"/>
          <w:sz w:val="24"/>
          <w:szCs w:val="24"/>
        </w:rPr>
        <w:t xml:space="preserve">Утвердить Перечень подведомственных получателей средств местного бюджета </w:t>
      </w:r>
      <w:r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0034DC">
        <w:rPr>
          <w:rFonts w:ascii="Arial" w:hAnsi="Arial" w:cs="Arial"/>
          <w:sz w:val="24"/>
          <w:szCs w:val="24"/>
        </w:rPr>
        <w:t xml:space="preserve">Байкаловского муниципального района </w:t>
      </w:r>
      <w:r>
        <w:rPr>
          <w:rFonts w:ascii="Arial" w:hAnsi="Arial" w:cs="Arial"/>
          <w:sz w:val="24"/>
          <w:szCs w:val="24"/>
        </w:rPr>
        <w:t>Свердловской области (прилагается</w:t>
      </w:r>
      <w:r w:rsidRPr="000034DC">
        <w:rPr>
          <w:rFonts w:ascii="Arial" w:hAnsi="Arial" w:cs="Arial"/>
          <w:sz w:val="24"/>
          <w:szCs w:val="24"/>
        </w:rPr>
        <w:t xml:space="preserve">). </w:t>
      </w:r>
    </w:p>
    <w:p w:rsidR="000034DC" w:rsidRPr="000034DC" w:rsidRDefault="000034DC" w:rsidP="000034D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034DC">
        <w:rPr>
          <w:color w:val="000000"/>
          <w:sz w:val="24"/>
          <w:szCs w:val="24"/>
        </w:rPr>
        <w:t>2. Настоящее Постановление вступает в силу с момента подписания.</w:t>
      </w:r>
    </w:p>
    <w:p w:rsidR="000034DC" w:rsidRPr="000034DC" w:rsidRDefault="000034DC" w:rsidP="000034D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034DC">
        <w:rPr>
          <w:color w:val="000000"/>
          <w:sz w:val="24"/>
          <w:szCs w:val="24"/>
        </w:rPr>
        <w:t xml:space="preserve">3. Настоящее Постановление разместить на официальном сайте администрации в сети «Интернет» </w:t>
      </w:r>
      <w:hyperlink r:id="rId10" w:history="1">
        <w:r w:rsidRPr="000034DC">
          <w:rPr>
            <w:rStyle w:val="a4"/>
            <w:color w:val="auto"/>
            <w:sz w:val="24"/>
            <w:szCs w:val="24"/>
          </w:rPr>
          <w:t>www.krasnopolyanskoe.ru</w:t>
        </w:r>
      </w:hyperlink>
      <w:r w:rsidRPr="000034DC">
        <w:rPr>
          <w:rStyle w:val="a4"/>
          <w:color w:val="auto"/>
          <w:sz w:val="24"/>
          <w:szCs w:val="24"/>
        </w:rPr>
        <w:t>.</w:t>
      </w:r>
    </w:p>
    <w:p w:rsidR="000034DC" w:rsidRPr="000034DC" w:rsidRDefault="000034DC" w:rsidP="000034DC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0034DC">
        <w:rPr>
          <w:b w:val="0"/>
          <w:color w:val="000000"/>
          <w:sz w:val="24"/>
          <w:szCs w:val="24"/>
        </w:rPr>
        <w:t xml:space="preserve">4.  </w:t>
      </w:r>
      <w:proofErr w:type="gramStart"/>
      <w:r w:rsidRPr="000034DC">
        <w:rPr>
          <w:b w:val="0"/>
          <w:color w:val="000000"/>
          <w:sz w:val="24"/>
          <w:szCs w:val="24"/>
        </w:rPr>
        <w:t>Контроль за</w:t>
      </w:r>
      <w:proofErr w:type="gramEnd"/>
      <w:r w:rsidRPr="000034DC">
        <w:rPr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  </w:t>
      </w:r>
    </w:p>
    <w:p w:rsidR="000034DC" w:rsidRPr="000034DC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0034DC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0034DC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0034DC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0034DC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76355" w:rsidRPr="000034DC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0034DC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034DC">
        <w:rPr>
          <w:rFonts w:ascii="Arial" w:hAnsi="Arial" w:cs="Arial"/>
          <w:sz w:val="24"/>
          <w:szCs w:val="24"/>
        </w:rPr>
        <w:t>И.о</w:t>
      </w:r>
      <w:proofErr w:type="spellEnd"/>
      <w:r w:rsidRPr="000034DC">
        <w:rPr>
          <w:rFonts w:ascii="Arial" w:hAnsi="Arial" w:cs="Arial"/>
          <w:sz w:val="24"/>
          <w:szCs w:val="24"/>
        </w:rPr>
        <w:t>. Главы</w:t>
      </w:r>
      <w:r w:rsidR="00B54EE5" w:rsidRPr="000034DC">
        <w:rPr>
          <w:rFonts w:ascii="Arial" w:hAnsi="Arial" w:cs="Arial"/>
          <w:sz w:val="24"/>
          <w:szCs w:val="24"/>
        </w:rPr>
        <w:t xml:space="preserve"> </w:t>
      </w:r>
    </w:p>
    <w:p w:rsidR="007B67F2" w:rsidRPr="000034DC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4D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0034DC">
        <w:rPr>
          <w:rFonts w:ascii="Arial" w:hAnsi="Arial" w:cs="Arial"/>
          <w:sz w:val="24"/>
          <w:szCs w:val="24"/>
        </w:rPr>
        <w:t xml:space="preserve">                 </w:t>
      </w:r>
      <w:r w:rsidRPr="000034DC">
        <w:rPr>
          <w:rFonts w:ascii="Arial" w:hAnsi="Arial" w:cs="Arial"/>
          <w:sz w:val="24"/>
          <w:szCs w:val="24"/>
        </w:rPr>
        <w:t xml:space="preserve">     А.Н.</w:t>
      </w:r>
      <w:r w:rsidR="000771EC" w:rsidRPr="000034DC">
        <w:rPr>
          <w:rFonts w:ascii="Arial" w:hAnsi="Arial" w:cs="Arial"/>
          <w:sz w:val="24"/>
          <w:szCs w:val="24"/>
        </w:rPr>
        <w:t xml:space="preserve"> </w:t>
      </w:r>
      <w:r w:rsidR="00063D06" w:rsidRPr="000034DC">
        <w:rPr>
          <w:rFonts w:ascii="Arial" w:hAnsi="Arial" w:cs="Arial"/>
          <w:sz w:val="24"/>
          <w:szCs w:val="24"/>
        </w:rPr>
        <w:t>Снигирёв</w:t>
      </w:r>
    </w:p>
    <w:p w:rsidR="00FD1743" w:rsidRPr="000034DC" w:rsidRDefault="00FD174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4DC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FD1743" w:rsidRPr="00E52D07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D0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D1743" w:rsidRPr="00E52D07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D07">
        <w:rPr>
          <w:rFonts w:ascii="Arial" w:hAnsi="Arial" w:cs="Arial"/>
          <w:sz w:val="24"/>
          <w:szCs w:val="24"/>
        </w:rPr>
        <w:t>Утверждено</w:t>
      </w:r>
    </w:p>
    <w:p w:rsidR="00FD1743" w:rsidRPr="00E52D07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D07">
        <w:rPr>
          <w:rFonts w:ascii="Arial" w:hAnsi="Arial" w:cs="Arial"/>
          <w:sz w:val="24"/>
          <w:szCs w:val="24"/>
        </w:rPr>
        <w:t>Постановлением главы</w:t>
      </w:r>
    </w:p>
    <w:p w:rsidR="00FD1743" w:rsidRPr="00E52D07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D07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FD1743" w:rsidRPr="00E52D07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D07">
        <w:rPr>
          <w:rFonts w:ascii="Arial" w:hAnsi="Arial" w:cs="Arial"/>
          <w:sz w:val="24"/>
          <w:szCs w:val="24"/>
        </w:rPr>
        <w:t>от 19 ноября 2021 года</w:t>
      </w:r>
      <w:r w:rsidR="00E52D07" w:rsidRPr="00E52D07">
        <w:rPr>
          <w:rFonts w:ascii="Arial" w:hAnsi="Arial" w:cs="Arial"/>
          <w:sz w:val="24"/>
          <w:szCs w:val="24"/>
        </w:rPr>
        <w:t xml:space="preserve"> №163</w:t>
      </w:r>
    </w:p>
    <w:p w:rsidR="00E52D07" w:rsidRDefault="00E52D07" w:rsidP="00E52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D07" w:rsidRDefault="00E52D07" w:rsidP="00E52D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52D07" w:rsidRPr="00E52D07" w:rsidRDefault="00E52D07" w:rsidP="00E52D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подведомственных получателей средств местного бюджета Краснополянского сельского поселения Байкаловского муниципального района Свердловской области</w:t>
      </w:r>
    </w:p>
    <w:p w:rsidR="00E52D07" w:rsidRDefault="00E52D07" w:rsidP="00E5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3119"/>
        <w:gridCol w:w="567"/>
        <w:gridCol w:w="4513"/>
      </w:tblGrid>
      <w:tr w:rsidR="00E52D07" w:rsidRPr="00E52D07" w:rsidTr="00E52D07">
        <w:tc>
          <w:tcPr>
            <w:tcW w:w="2061" w:type="dxa"/>
          </w:tcPr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52D0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Код главного распорядителя</w:t>
            </w:r>
          </w:p>
        </w:tc>
        <w:tc>
          <w:tcPr>
            <w:tcW w:w="3119" w:type="dxa"/>
          </w:tcPr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52D0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Главные распорядители бюджетных средств</w:t>
            </w:r>
          </w:p>
        </w:tc>
        <w:tc>
          <w:tcPr>
            <w:tcW w:w="5080" w:type="dxa"/>
            <w:gridSpan w:val="2"/>
          </w:tcPr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52D0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Подведомственные учреждения</w:t>
            </w:r>
          </w:p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E52D0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(казенные)</w:t>
            </w:r>
          </w:p>
        </w:tc>
      </w:tr>
      <w:tr w:rsidR="00E52D07" w:rsidRPr="00E52D07" w:rsidTr="00E52D07">
        <w:tc>
          <w:tcPr>
            <w:tcW w:w="2061" w:type="dxa"/>
          </w:tcPr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E52D07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920</w:t>
            </w:r>
          </w:p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bookmarkEnd w:id="0"/>
          </w:p>
          <w:p w:rsidR="00E52D07" w:rsidRPr="00E52D07" w:rsidRDefault="00E52D07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19" w:type="dxa"/>
          </w:tcPr>
          <w:p w:rsidR="00E52D07" w:rsidRPr="00E52D07" w:rsidRDefault="00E52D07" w:rsidP="000561C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</w:pP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Администрация </w:t>
            </w:r>
            <w:r w:rsidR="000561C8" w:rsidRPr="000561C8">
              <w:rPr>
                <w:rFonts w:ascii="Arial" w:hAnsi="Arial" w:cs="Arial"/>
                <w:sz w:val="24"/>
                <w:szCs w:val="24"/>
                <w:lang w:eastAsia="ar-SA"/>
              </w:rPr>
              <w:t>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567" w:type="dxa"/>
          </w:tcPr>
          <w:p w:rsidR="00E52D07" w:rsidRPr="000561C8" w:rsidRDefault="00E52D07" w:rsidP="00780C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13" w:type="dxa"/>
            <w:vAlign w:val="center"/>
          </w:tcPr>
          <w:p w:rsidR="00E52D07" w:rsidRPr="000561C8" w:rsidRDefault="00E52D07" w:rsidP="00780C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 w:rsidR="000561C8" w:rsidRPr="0005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Краснополянского сельского поселения </w:t>
            </w: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>Байкаловского муниципального района Свердловской области</w:t>
            </w:r>
          </w:p>
        </w:tc>
      </w:tr>
      <w:tr w:rsidR="00E52D07" w:rsidRPr="00E52D07" w:rsidTr="00E52D07">
        <w:tc>
          <w:tcPr>
            <w:tcW w:w="2061" w:type="dxa"/>
          </w:tcPr>
          <w:p w:rsidR="00E52D07" w:rsidRPr="00E52D07" w:rsidRDefault="000561C8" w:rsidP="00780C1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ar-SA"/>
              </w:rPr>
            </w:pPr>
            <w:r w:rsidRPr="000561C8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912</w:t>
            </w:r>
          </w:p>
        </w:tc>
        <w:tc>
          <w:tcPr>
            <w:tcW w:w="3119" w:type="dxa"/>
          </w:tcPr>
          <w:p w:rsidR="00E52D07" w:rsidRPr="00E52D07" w:rsidRDefault="000561C8" w:rsidP="000561C8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E52D07" w:rsidRPr="0005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Дума </w:t>
            </w: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>Краснополянского сельского поселения</w:t>
            </w:r>
          </w:p>
        </w:tc>
        <w:tc>
          <w:tcPr>
            <w:tcW w:w="567" w:type="dxa"/>
          </w:tcPr>
          <w:p w:rsidR="00E52D07" w:rsidRPr="000561C8" w:rsidRDefault="00E52D07" w:rsidP="00780C1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13" w:type="dxa"/>
          </w:tcPr>
          <w:p w:rsidR="00E52D07" w:rsidRPr="000561C8" w:rsidRDefault="00E52D07" w:rsidP="000561C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61C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Дума </w:t>
            </w:r>
            <w:r w:rsidR="000561C8" w:rsidRPr="000561C8">
              <w:rPr>
                <w:rFonts w:ascii="Arial" w:hAnsi="Arial" w:cs="Arial"/>
                <w:sz w:val="24"/>
                <w:szCs w:val="24"/>
                <w:lang w:eastAsia="ar-SA"/>
              </w:rPr>
              <w:t>Краснополянского сельского поселения</w:t>
            </w:r>
          </w:p>
        </w:tc>
      </w:tr>
    </w:tbl>
    <w:p w:rsidR="00E52D07" w:rsidRDefault="00E52D07" w:rsidP="00E52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43" w:rsidRPr="00D4152E" w:rsidRDefault="00FD1743" w:rsidP="00FD174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FD1743" w:rsidRPr="00D4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0C" w:rsidRDefault="00DF230C" w:rsidP="007B67F2">
      <w:pPr>
        <w:spacing w:after="0" w:line="240" w:lineRule="auto"/>
      </w:pPr>
      <w:r>
        <w:separator/>
      </w:r>
    </w:p>
  </w:endnote>
  <w:endnote w:type="continuationSeparator" w:id="0">
    <w:p w:rsidR="00DF230C" w:rsidRDefault="00DF230C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0C" w:rsidRDefault="00DF230C" w:rsidP="007B67F2">
      <w:pPr>
        <w:spacing w:after="0" w:line="240" w:lineRule="auto"/>
      </w:pPr>
      <w:r>
        <w:separator/>
      </w:r>
    </w:p>
  </w:footnote>
  <w:footnote w:type="continuationSeparator" w:id="0">
    <w:p w:rsidR="00DF230C" w:rsidRDefault="00DF230C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561C8"/>
    <w:rsid w:val="00056743"/>
    <w:rsid w:val="00063D06"/>
    <w:rsid w:val="000771EC"/>
    <w:rsid w:val="001477DD"/>
    <w:rsid w:val="00153DEF"/>
    <w:rsid w:val="00226376"/>
    <w:rsid w:val="003F5795"/>
    <w:rsid w:val="00476355"/>
    <w:rsid w:val="00496978"/>
    <w:rsid w:val="00506430"/>
    <w:rsid w:val="005F270E"/>
    <w:rsid w:val="006A7AF4"/>
    <w:rsid w:val="006D1D23"/>
    <w:rsid w:val="00790189"/>
    <w:rsid w:val="007B67F2"/>
    <w:rsid w:val="008B2FAC"/>
    <w:rsid w:val="008C32A7"/>
    <w:rsid w:val="00903291"/>
    <w:rsid w:val="009A78BB"/>
    <w:rsid w:val="009E44E8"/>
    <w:rsid w:val="009E713B"/>
    <w:rsid w:val="00A742D4"/>
    <w:rsid w:val="00B27FE6"/>
    <w:rsid w:val="00B40B7F"/>
    <w:rsid w:val="00B54EE5"/>
    <w:rsid w:val="00B8033C"/>
    <w:rsid w:val="00D06448"/>
    <w:rsid w:val="00D26AD3"/>
    <w:rsid w:val="00D4152E"/>
    <w:rsid w:val="00DF230C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06F8-F5BC-4FBB-B954-95506302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2021-11-22T09:12:00Z</cp:lastPrinted>
  <dcterms:created xsi:type="dcterms:W3CDTF">2021-09-30T06:03:00Z</dcterms:created>
  <dcterms:modified xsi:type="dcterms:W3CDTF">2021-11-22T09:13:00Z</dcterms:modified>
</cp:coreProperties>
</file>